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03" w:rsidRPr="003D7E03" w:rsidRDefault="003D7E0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Принята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     Утверждаю:</w:t>
      </w:r>
    </w:p>
    <w:p w:rsidR="003D7E03" w:rsidRPr="003D7E03" w:rsidRDefault="003D7E0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на заседании педсовета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771">
        <w:rPr>
          <w:rFonts w:ascii="Times New Roman" w:hAnsi="Times New Roman" w:cs="Times New Roman"/>
          <w:bCs/>
          <w:sz w:val="24"/>
          <w:szCs w:val="24"/>
        </w:rPr>
        <w:t>д</w:t>
      </w:r>
      <w:r w:rsidRPr="003D7E03">
        <w:rPr>
          <w:rFonts w:ascii="Times New Roman" w:hAnsi="Times New Roman" w:cs="Times New Roman"/>
          <w:bCs/>
          <w:sz w:val="24"/>
          <w:szCs w:val="24"/>
        </w:rPr>
        <w:t>иректор школы</w:t>
      </w:r>
    </w:p>
    <w:p w:rsidR="003D7E03" w:rsidRPr="003D7E03" w:rsidRDefault="003D7E0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C4771">
        <w:rPr>
          <w:rFonts w:ascii="Times New Roman" w:hAnsi="Times New Roman" w:cs="Times New Roman"/>
          <w:bCs/>
          <w:sz w:val="24"/>
          <w:szCs w:val="24"/>
        </w:rPr>
        <w:t>от «____»   ______</w:t>
      </w:r>
      <w:r w:rsidR="002830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C4771">
        <w:rPr>
          <w:rFonts w:ascii="Times New Roman" w:hAnsi="Times New Roman" w:cs="Times New Roman"/>
          <w:bCs/>
          <w:sz w:val="24"/>
          <w:szCs w:val="24"/>
        </w:rPr>
        <w:t>3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г.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>____</w:t>
      </w:r>
      <w:r w:rsidR="00AC4771">
        <w:rPr>
          <w:rFonts w:ascii="Times New Roman" w:hAnsi="Times New Roman" w:cs="Times New Roman"/>
          <w:bCs/>
          <w:sz w:val="24"/>
          <w:szCs w:val="24"/>
        </w:rPr>
        <w:t>________ Каримов 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C4771">
        <w:rPr>
          <w:rFonts w:ascii="Times New Roman" w:hAnsi="Times New Roman" w:cs="Times New Roman"/>
          <w:bCs/>
          <w:sz w:val="24"/>
          <w:szCs w:val="24"/>
        </w:rPr>
        <w:t>К.</w:t>
      </w: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P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D7E03">
        <w:rPr>
          <w:rFonts w:ascii="Times New Roman" w:hAnsi="Times New Roman" w:cs="Times New Roman"/>
          <w:b/>
          <w:bCs/>
          <w:sz w:val="44"/>
          <w:szCs w:val="44"/>
        </w:rPr>
        <w:t>МКОУ «</w:t>
      </w:r>
      <w:r w:rsidR="00AC4771" w:rsidRPr="00AC4771">
        <w:rPr>
          <w:rFonts w:ascii="Times New Roman" w:hAnsi="Times New Roman" w:cs="Times New Roman"/>
          <w:b/>
          <w:sz w:val="44"/>
          <w:szCs w:val="28"/>
        </w:rPr>
        <w:t>Победовская СОШ имени Ибрагимхалилова Ш.И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P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34559" w:rsidRDefault="003D7E03" w:rsidP="0093455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Программа </w:t>
      </w:r>
    </w:p>
    <w:p w:rsidR="00934559" w:rsidRDefault="003D7E03" w:rsidP="0093455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Ц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>ентра «</w:t>
      </w:r>
      <w:r>
        <w:rPr>
          <w:rFonts w:ascii="Times New Roman" w:hAnsi="Times New Roman" w:cs="Times New Roman"/>
          <w:b/>
          <w:bCs/>
          <w:sz w:val="44"/>
          <w:szCs w:val="44"/>
        </w:rPr>
        <w:t>Точка Р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>оста» естественно</w:t>
      </w:r>
      <w:r w:rsidR="00934559">
        <w:rPr>
          <w:rFonts w:ascii="Times New Roman" w:hAnsi="Times New Roman" w:cs="Times New Roman"/>
          <w:b/>
          <w:bCs/>
          <w:sz w:val="44"/>
          <w:szCs w:val="44"/>
        </w:rPr>
        <w:t>-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 xml:space="preserve">научного направления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 xml:space="preserve">     </w:t>
      </w:r>
    </w:p>
    <w:p w:rsidR="003D7E03" w:rsidRPr="003D7E03" w:rsidRDefault="003D7E03" w:rsidP="0093455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D7E03">
        <w:rPr>
          <w:rFonts w:ascii="Times New Roman" w:hAnsi="Times New Roman" w:cs="Times New Roman"/>
          <w:b/>
          <w:bCs/>
          <w:sz w:val="44"/>
          <w:szCs w:val="44"/>
        </w:rPr>
        <w:t>на 202</w:t>
      </w:r>
      <w:r w:rsidR="00AC4771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>-202</w:t>
      </w:r>
      <w:r w:rsidR="00AC4771">
        <w:rPr>
          <w:rFonts w:ascii="Times New Roman" w:hAnsi="Times New Roman" w:cs="Times New Roman"/>
          <w:b/>
          <w:bCs/>
          <w:sz w:val="44"/>
          <w:szCs w:val="44"/>
        </w:rPr>
        <w:t>4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 xml:space="preserve"> учебный год</w:t>
      </w: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Pr="00074EA0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Pr="00074EA0" w:rsidRDefault="003D7E03" w:rsidP="00810D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4EA0">
        <w:rPr>
          <w:rFonts w:ascii="Times New Roman" w:hAnsi="Times New Roman" w:cs="Times New Roman"/>
          <w:bCs/>
          <w:sz w:val="28"/>
          <w:szCs w:val="28"/>
        </w:rPr>
        <w:t>Содержание Программы</w:t>
      </w:r>
    </w:p>
    <w:p w:rsidR="003D7E03" w:rsidRPr="00074EA0" w:rsidRDefault="003D7E03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Аннотация </w:t>
      </w:r>
      <w:r w:rsidR="00991956">
        <w:rPr>
          <w:bCs/>
          <w:sz w:val="28"/>
          <w:szCs w:val="28"/>
        </w:rPr>
        <w:t xml:space="preserve">                                                                                                     .. с.3</w:t>
      </w:r>
    </w:p>
    <w:p w:rsidR="003D7E03" w:rsidRPr="00074EA0" w:rsidRDefault="003D7E03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Паспорт Программы Центра «Точка Роста»</w:t>
      </w:r>
      <w:r w:rsidR="00991956">
        <w:rPr>
          <w:bCs/>
          <w:sz w:val="28"/>
          <w:szCs w:val="28"/>
        </w:rPr>
        <w:t xml:space="preserve">                                              .. с.4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Функции Центра «Точка Роста» по обеспечению реализации основных </w:t>
      </w:r>
      <w:r w:rsidR="00074EA0">
        <w:rPr>
          <w:bCs/>
          <w:sz w:val="28"/>
          <w:szCs w:val="28"/>
        </w:rPr>
        <w:t xml:space="preserve">       </w:t>
      </w:r>
      <w:r w:rsidRPr="00074EA0">
        <w:rPr>
          <w:bCs/>
          <w:sz w:val="28"/>
          <w:szCs w:val="28"/>
        </w:rPr>
        <w:t>и дополнительных функц</w:t>
      </w:r>
      <w:r w:rsidR="00EB1D7B" w:rsidRPr="00074EA0">
        <w:rPr>
          <w:bCs/>
          <w:sz w:val="28"/>
          <w:szCs w:val="28"/>
        </w:rPr>
        <w:t xml:space="preserve">ий общеобразовательных программ </w:t>
      </w:r>
      <w:r w:rsidRPr="00074EA0">
        <w:rPr>
          <w:bCs/>
          <w:sz w:val="28"/>
          <w:szCs w:val="28"/>
        </w:rPr>
        <w:t>естест</w:t>
      </w:r>
      <w:r w:rsidR="00E96716">
        <w:rPr>
          <w:bCs/>
          <w:sz w:val="28"/>
          <w:szCs w:val="28"/>
        </w:rPr>
        <w:t>венно</w:t>
      </w:r>
      <w:r w:rsidR="00934559">
        <w:rPr>
          <w:bCs/>
          <w:sz w:val="28"/>
          <w:szCs w:val="28"/>
        </w:rPr>
        <w:t>-</w:t>
      </w:r>
      <w:r w:rsidR="00E96716">
        <w:rPr>
          <w:bCs/>
          <w:sz w:val="28"/>
          <w:szCs w:val="28"/>
        </w:rPr>
        <w:t xml:space="preserve">научного </w:t>
      </w:r>
      <w:r w:rsidRPr="00074EA0">
        <w:rPr>
          <w:bCs/>
          <w:sz w:val="28"/>
          <w:szCs w:val="28"/>
        </w:rPr>
        <w:t xml:space="preserve"> направления.</w:t>
      </w:r>
      <w:r w:rsidR="00991956">
        <w:rPr>
          <w:bCs/>
          <w:sz w:val="28"/>
          <w:szCs w:val="28"/>
        </w:rPr>
        <w:t xml:space="preserve">                        </w:t>
      </w:r>
      <w:r w:rsidR="00E96716">
        <w:rPr>
          <w:bCs/>
          <w:sz w:val="28"/>
          <w:szCs w:val="28"/>
        </w:rPr>
        <w:t xml:space="preserve">                                </w:t>
      </w:r>
      <w:r w:rsidR="00991956">
        <w:rPr>
          <w:bCs/>
          <w:sz w:val="28"/>
          <w:szCs w:val="28"/>
        </w:rPr>
        <w:t xml:space="preserve"> </w:t>
      </w:r>
      <w:r w:rsidR="00934559">
        <w:rPr>
          <w:bCs/>
          <w:sz w:val="28"/>
          <w:szCs w:val="28"/>
        </w:rPr>
        <w:t xml:space="preserve">                       </w:t>
      </w:r>
      <w:r w:rsidR="00991956">
        <w:rPr>
          <w:bCs/>
          <w:sz w:val="28"/>
          <w:szCs w:val="28"/>
        </w:rPr>
        <w:t xml:space="preserve"> …с.5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План методическ</w:t>
      </w:r>
      <w:r w:rsidR="002B2954" w:rsidRPr="00074EA0">
        <w:rPr>
          <w:bCs/>
          <w:sz w:val="28"/>
          <w:szCs w:val="28"/>
        </w:rPr>
        <w:t>ой работы</w:t>
      </w:r>
      <w:r w:rsidRPr="00074EA0">
        <w:rPr>
          <w:bCs/>
          <w:sz w:val="28"/>
          <w:szCs w:val="28"/>
        </w:rPr>
        <w:t xml:space="preserve">, внеурочных и социокультурных </w:t>
      </w:r>
      <w:r w:rsidR="00991956">
        <w:rPr>
          <w:bCs/>
          <w:sz w:val="28"/>
          <w:szCs w:val="28"/>
        </w:rPr>
        <w:t xml:space="preserve">     </w:t>
      </w:r>
      <w:r w:rsidRPr="00074EA0">
        <w:rPr>
          <w:bCs/>
          <w:sz w:val="28"/>
          <w:szCs w:val="28"/>
        </w:rPr>
        <w:t xml:space="preserve">мероприятий </w:t>
      </w:r>
      <w:r w:rsidR="00074EA0">
        <w:rPr>
          <w:bCs/>
          <w:sz w:val="28"/>
          <w:szCs w:val="28"/>
        </w:rPr>
        <w:t xml:space="preserve"> </w:t>
      </w:r>
      <w:r w:rsidRPr="00074EA0">
        <w:rPr>
          <w:bCs/>
          <w:sz w:val="28"/>
          <w:szCs w:val="28"/>
        </w:rPr>
        <w:t>в Центре.</w:t>
      </w:r>
      <w:r w:rsidR="00991956">
        <w:rPr>
          <w:bCs/>
          <w:sz w:val="28"/>
          <w:szCs w:val="28"/>
        </w:rPr>
        <w:t xml:space="preserve">                                                                               …с.6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Информационное сопровождение деятельности Центра «Точка Роста»</w:t>
      </w:r>
      <w:r w:rsidR="00991956">
        <w:rPr>
          <w:bCs/>
          <w:sz w:val="28"/>
          <w:szCs w:val="28"/>
        </w:rPr>
        <w:t xml:space="preserve"> с.8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План мероприятий (дорожная карта) по созданию и функционированию Центра.</w:t>
      </w:r>
      <w:r w:rsidR="00991956">
        <w:rPr>
          <w:bCs/>
          <w:sz w:val="28"/>
          <w:szCs w:val="28"/>
        </w:rPr>
        <w:t xml:space="preserve">                                                                                                          …с.8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Кадровый состав по реализации деятельности Центра.</w:t>
      </w:r>
      <w:r w:rsidR="00991956">
        <w:rPr>
          <w:bCs/>
          <w:sz w:val="28"/>
          <w:szCs w:val="28"/>
        </w:rPr>
        <w:t xml:space="preserve">                           ..с.10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Базовый перечень показателей результативности Центра.</w:t>
      </w:r>
      <w:r w:rsidR="00991956">
        <w:rPr>
          <w:bCs/>
          <w:sz w:val="28"/>
          <w:szCs w:val="28"/>
        </w:rPr>
        <w:t xml:space="preserve">                      ..с.10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Ожидаемы показатели реализации Программы. </w:t>
      </w:r>
      <w:r w:rsidR="00991956">
        <w:rPr>
          <w:bCs/>
          <w:sz w:val="28"/>
          <w:szCs w:val="28"/>
        </w:rPr>
        <w:t xml:space="preserve">                                    …с.11</w:t>
      </w:r>
    </w:p>
    <w:p w:rsidR="003D7E03" w:rsidRPr="00074EA0" w:rsidRDefault="003D7E03" w:rsidP="00810DEE">
      <w:pPr>
        <w:ind w:left="901"/>
        <w:rPr>
          <w:rFonts w:ascii="Times New Roman" w:hAnsi="Times New Roman" w:cs="Times New Roman"/>
          <w:sz w:val="28"/>
          <w:szCs w:val="28"/>
        </w:rPr>
      </w:pP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  <w:sectPr w:rsidR="003D7E03" w:rsidRPr="00074EA0" w:rsidSect="002A0401">
          <w:footerReference w:type="default" r:id="rId7"/>
          <w:pgSz w:w="11910" w:h="16840"/>
          <w:pgMar w:top="1060" w:right="853" w:bottom="1120" w:left="1020" w:header="0" w:footer="921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D7E03" w:rsidRPr="00074EA0" w:rsidRDefault="003D7E03" w:rsidP="003D7E03">
      <w:pPr>
        <w:numPr>
          <w:ilvl w:val="0"/>
          <w:numId w:val="21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_250001"/>
      <w:bookmarkEnd w:id="0"/>
      <w:r w:rsidRPr="00074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«Физика», «</w:t>
      </w:r>
      <w:r w:rsidR="00AC4771">
        <w:rPr>
          <w:rFonts w:ascii="Times New Roman" w:hAnsi="Times New Roman" w:cs="Times New Roman"/>
          <w:sz w:val="28"/>
          <w:szCs w:val="28"/>
        </w:rPr>
        <w:t>Биология», «Химия»</w:t>
      </w:r>
      <w:r w:rsidR="003D7E03" w:rsidRPr="00074EA0">
        <w:rPr>
          <w:rFonts w:ascii="Times New Roman" w:hAnsi="Times New Roman" w:cs="Times New Roman"/>
          <w:sz w:val="28"/>
          <w:szCs w:val="28"/>
        </w:rPr>
        <w:t>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</w:t>
      </w:r>
      <w:r w:rsidRPr="00074EA0">
        <w:rPr>
          <w:rFonts w:ascii="Times New Roman" w:hAnsi="Times New Roman" w:cs="Times New Roman"/>
          <w:sz w:val="28"/>
          <w:szCs w:val="28"/>
        </w:rPr>
        <w:t xml:space="preserve">инципах выбора ребенка, а также </w:t>
      </w:r>
      <w:r w:rsidR="003D7E03" w:rsidRPr="00074EA0">
        <w:rPr>
          <w:rFonts w:ascii="Times New Roman" w:hAnsi="Times New Roman" w:cs="Times New Roman"/>
          <w:sz w:val="28"/>
          <w:szCs w:val="28"/>
        </w:rPr>
        <w:t>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есте</w:t>
      </w:r>
      <w:r w:rsidR="00934559">
        <w:rPr>
          <w:rFonts w:ascii="Times New Roman" w:hAnsi="Times New Roman" w:cs="Times New Roman"/>
          <w:sz w:val="28"/>
          <w:szCs w:val="28"/>
        </w:rPr>
        <w:t xml:space="preserve">ственно-научной 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 (далее Центр).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Центр естественно</w:t>
      </w:r>
      <w:r w:rsidR="00934559">
        <w:rPr>
          <w:rFonts w:ascii="Times New Roman" w:hAnsi="Times New Roman" w:cs="Times New Roman"/>
          <w:sz w:val="28"/>
          <w:szCs w:val="28"/>
        </w:rPr>
        <w:t>-</w:t>
      </w:r>
      <w:r w:rsidRPr="00074EA0">
        <w:rPr>
          <w:rFonts w:ascii="Times New Roman" w:hAnsi="Times New Roman" w:cs="Times New Roman"/>
          <w:sz w:val="28"/>
          <w:szCs w:val="28"/>
        </w:rPr>
        <w:t xml:space="preserve">научного профиля 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 «Точка роста» является общественным пространством М</w:t>
      </w:r>
      <w:r w:rsidR="00724BF2" w:rsidRPr="00074EA0">
        <w:rPr>
          <w:rFonts w:ascii="Times New Roman" w:hAnsi="Times New Roman" w:cs="Times New Roman"/>
          <w:sz w:val="28"/>
          <w:szCs w:val="28"/>
        </w:rPr>
        <w:t>КОУ «</w:t>
      </w:r>
      <w:r w:rsidR="00AC4771" w:rsidRPr="00EB6C20">
        <w:rPr>
          <w:rFonts w:ascii="Times New Roman" w:hAnsi="Times New Roman" w:cs="Times New Roman"/>
          <w:sz w:val="28"/>
          <w:szCs w:val="28"/>
        </w:rPr>
        <w:t>Победовская СОШ имени Ибрагимхалилова Ш.И</w:t>
      </w:r>
      <w:r w:rsidR="00AC4771">
        <w:rPr>
          <w:rFonts w:ascii="Times New Roman" w:hAnsi="Times New Roman" w:cs="Times New Roman"/>
          <w:sz w:val="28"/>
          <w:szCs w:val="28"/>
        </w:rPr>
        <w:t>»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», осуществляющей образовательную деятельность по ОП НОО, ООО и СОО и направлен на формирование современных компетенций и навыков у обучающихся, в </w:t>
      </w:r>
      <w:r w:rsidR="00724BF2" w:rsidRPr="00074EA0">
        <w:rPr>
          <w:rFonts w:ascii="Times New Roman" w:hAnsi="Times New Roman" w:cs="Times New Roman"/>
          <w:sz w:val="28"/>
          <w:szCs w:val="28"/>
        </w:rPr>
        <w:t>том числе п</w:t>
      </w:r>
      <w:r w:rsidR="00AC4771">
        <w:rPr>
          <w:rFonts w:ascii="Times New Roman" w:hAnsi="Times New Roman" w:cs="Times New Roman"/>
          <w:sz w:val="28"/>
          <w:szCs w:val="28"/>
        </w:rPr>
        <w:t>о учебным предметам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 «Физика», «Химия», «Биология».</w:t>
      </w:r>
    </w:p>
    <w:p w:rsidR="003D7E03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Центр выполняет функцию общественного пространства для развития общекультурных компетенций, цифровой гра</w:t>
      </w:r>
      <w:r w:rsidRPr="00074EA0">
        <w:rPr>
          <w:rFonts w:ascii="Times New Roman" w:hAnsi="Times New Roman" w:cs="Times New Roman"/>
          <w:sz w:val="28"/>
          <w:szCs w:val="28"/>
        </w:rPr>
        <w:t>мотности</w:t>
      </w:r>
      <w:r w:rsidR="003D7E03" w:rsidRPr="00074EA0">
        <w:rPr>
          <w:rFonts w:ascii="Times New Roman" w:hAnsi="Times New Roman" w:cs="Times New Roman"/>
          <w:sz w:val="28"/>
          <w:szCs w:val="28"/>
        </w:rPr>
        <w:t>, проектной деятельности, творческой, социальной с</w:t>
      </w:r>
      <w:r w:rsidRPr="00074EA0">
        <w:rPr>
          <w:rFonts w:ascii="Times New Roman" w:hAnsi="Times New Roman" w:cs="Times New Roman"/>
          <w:sz w:val="28"/>
          <w:szCs w:val="28"/>
        </w:rPr>
        <w:t>амореализации детей, педагогов,</w:t>
      </w:r>
      <w:r w:rsidR="003D7E03" w:rsidRPr="00074EA0">
        <w:rPr>
          <w:rFonts w:ascii="Times New Roman" w:hAnsi="Times New Roman" w:cs="Times New Roman"/>
          <w:sz w:val="28"/>
          <w:szCs w:val="28"/>
        </w:rPr>
        <w:t>родительской общественности.</w:t>
      </w: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3D7E03" w:rsidRPr="00074EA0" w:rsidRDefault="003D7E03" w:rsidP="003D7E03">
      <w:pPr>
        <w:numPr>
          <w:ilvl w:val="0"/>
          <w:numId w:val="21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74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подпрограммы Центра образования есте</w:t>
      </w:r>
      <w:r w:rsidR="00934559">
        <w:rPr>
          <w:rFonts w:ascii="Times New Roman" w:hAnsi="Times New Roman" w:cs="Times New Roman"/>
          <w:b/>
          <w:bCs/>
          <w:sz w:val="28"/>
          <w:szCs w:val="28"/>
        </w:rPr>
        <w:t xml:space="preserve">ственно-научной и </w:t>
      </w:r>
      <w:r w:rsidRPr="00074EA0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«Точка роста»</w:t>
      </w: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>(Далее: Центр «Точка роста»)</w:t>
      </w:r>
    </w:p>
    <w:tbl>
      <w:tblPr>
        <w:tblStyle w:val="TableNormal"/>
        <w:tblpPr w:leftFromText="180" w:rightFromText="180" w:vertAnchor="text" w:horzAnchor="margin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350"/>
      </w:tblGrid>
      <w:tr w:rsidR="00724BF2" w:rsidRPr="00074EA0" w:rsidTr="00724BF2">
        <w:trPr>
          <w:trHeight w:val="967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Центра есте</w:t>
            </w:r>
            <w:r w:rsidR="009345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ственно-научной 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направленности «Точка роста»</w:t>
            </w:r>
          </w:p>
        </w:tc>
      </w:tr>
      <w:tr w:rsidR="00724BF2" w:rsidRPr="00074EA0" w:rsidTr="00724BF2">
        <w:trPr>
          <w:trHeight w:val="743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50" w:type="dxa"/>
          </w:tcPr>
          <w:p w:rsidR="00724BF2" w:rsidRPr="00074EA0" w:rsidRDefault="00724BF2" w:rsidP="00AC477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724BF2" w:rsidRPr="00074EA0" w:rsidTr="00724BF2">
        <w:trPr>
          <w:trHeight w:val="761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350" w:type="dxa"/>
          </w:tcPr>
          <w:p w:rsidR="00724BF2" w:rsidRPr="00AC4771" w:rsidRDefault="00724BF2" w:rsidP="00724BF2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</w:t>
            </w:r>
            <w:r w:rsidR="00AC4771" w:rsidRP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Победовская СОШ имени Ибрагимхалилова Ш.И» 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24BF2" w:rsidRPr="00074EA0" w:rsidTr="00724BF2">
        <w:trPr>
          <w:trHeight w:val="977"/>
        </w:trPr>
        <w:tc>
          <w:tcPr>
            <w:tcW w:w="3430" w:type="dxa"/>
          </w:tcPr>
          <w:p w:rsidR="00AC4771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ация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педагогический</w:t>
            </w:r>
            <w:r w:rsid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коллектив 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 «</w:t>
            </w:r>
            <w:r w:rsidR="00AC4771" w:rsidRPr="00AC4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Победовская СОШ имени Ибрагимхалилова Ш.И» </w:t>
            </w:r>
          </w:p>
        </w:tc>
      </w:tr>
    </w:tbl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0"/>
        <w:gridCol w:w="6611"/>
      </w:tblGrid>
      <w:tr w:rsidR="00724BF2" w:rsidRPr="00074EA0" w:rsidTr="00724BF2">
        <w:trPr>
          <w:trHeight w:val="1582"/>
        </w:trPr>
        <w:tc>
          <w:tcPr>
            <w:tcW w:w="3370" w:type="dxa"/>
          </w:tcPr>
          <w:p w:rsidR="00724BF2" w:rsidRPr="00074EA0" w:rsidRDefault="00724BF2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Нормативно -  правовая база</w:t>
            </w:r>
          </w:p>
        </w:tc>
        <w:tc>
          <w:tcPr>
            <w:tcW w:w="6611" w:type="dxa"/>
          </w:tcPr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Конституция Российской Федерации;</w:t>
            </w:r>
          </w:p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Закон Российской Федерации «Об образовании в Российской Федерации» от 29.12.2012 года № 273;</w:t>
            </w:r>
          </w:p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Распоряжение Министерства просвещения РФ от 01.03.2019 г № Р-23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11" w:type="dxa"/>
          </w:tcPr>
          <w:p w:rsidR="00724BF2" w:rsidRPr="00074EA0" w:rsidRDefault="00F259F3" w:rsidP="0093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научного профил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11" w:type="dxa"/>
          </w:tcPr>
          <w:p w:rsidR="00724BF2" w:rsidRPr="00074EA0" w:rsidRDefault="00F259F3" w:rsidP="00F2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50% охват контингента обучающихся дополнительными общеобразовательными программами цифрового естественно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научной направленности во внеурочное время, в том числе с использованием дистанционных форм обучения и сетевого партнерства.</w:t>
            </w:r>
          </w:p>
          <w:p w:rsidR="00F259F3" w:rsidRPr="00074EA0" w:rsidRDefault="00F259F3" w:rsidP="00F2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Выполнение функции общественного пространства для развития общекультурных компетенций, цифровой грамотности, проектной деятельности, творческой, социальной самореализации детей, педагогов, родительской общественности.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Программы</w:t>
            </w:r>
          </w:p>
        </w:tc>
        <w:tc>
          <w:tcPr>
            <w:tcW w:w="6611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Развитие внеурочной и внешкольной работы и дополнительного образования;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611" w:type="dxa"/>
          </w:tcPr>
          <w:p w:rsidR="00F259F3" w:rsidRPr="00074EA0" w:rsidRDefault="00F259F3" w:rsidP="00F259F3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для реализации образовательных программ и программ дополнительного образования естественно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научного профил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724BF2" w:rsidRPr="00074EA0" w:rsidRDefault="00724BF2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F2" w:rsidRPr="00074EA0" w:rsidTr="00724BF2">
        <w:trPr>
          <w:trHeight w:val="326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Ответственные, контакты</w:t>
            </w:r>
          </w:p>
        </w:tc>
        <w:tc>
          <w:tcPr>
            <w:tcW w:w="6611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EB1D7B"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771">
              <w:rPr>
                <w:rFonts w:ascii="Times New Roman" w:hAnsi="Times New Roman" w:cs="Times New Roman"/>
                <w:sz w:val="28"/>
                <w:szCs w:val="28"/>
              </w:rPr>
              <w:t>Каримов Н</w:t>
            </w:r>
            <w:r w:rsidR="00EB1D7B"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771">
              <w:rPr>
                <w:rFonts w:ascii="Times New Roman" w:hAnsi="Times New Roman" w:cs="Times New Roman"/>
                <w:sz w:val="28"/>
                <w:szCs w:val="28"/>
              </w:rPr>
              <w:t>К., тел: 89634016230</w:t>
            </w:r>
          </w:p>
          <w:p w:rsidR="00EB1D7B" w:rsidRPr="00074EA0" w:rsidRDefault="00EB1D7B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 </w:t>
            </w:r>
            <w:r w:rsidR="00AC4771">
              <w:rPr>
                <w:rFonts w:ascii="Times New Roman" w:hAnsi="Times New Roman" w:cs="Times New Roman"/>
                <w:sz w:val="28"/>
                <w:szCs w:val="28"/>
              </w:rPr>
              <w:t>Хизриев М.м.. 89285484946</w:t>
            </w:r>
          </w:p>
          <w:p w:rsidR="00EB1D7B" w:rsidRPr="00074EA0" w:rsidRDefault="00EB1D7B" w:rsidP="00AC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</w:t>
            </w:r>
            <w:r w:rsidR="00AC4771">
              <w:rPr>
                <w:rFonts w:ascii="Times New Roman" w:hAnsi="Times New Roman" w:cs="Times New Roman"/>
                <w:sz w:val="28"/>
                <w:szCs w:val="28"/>
              </w:rPr>
              <w:t>Коновалова Н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771">
              <w:rPr>
                <w:rFonts w:ascii="Times New Roman" w:hAnsi="Times New Roman" w:cs="Times New Roman"/>
                <w:sz w:val="28"/>
                <w:szCs w:val="28"/>
              </w:rPr>
              <w:t>Е. 89285427865</w:t>
            </w:r>
          </w:p>
        </w:tc>
      </w:tr>
    </w:tbl>
    <w:p w:rsidR="00F259F3" w:rsidRPr="00074EA0" w:rsidRDefault="00F259F3" w:rsidP="003D7E03">
      <w:pPr>
        <w:rPr>
          <w:rFonts w:ascii="Times New Roman" w:hAnsi="Times New Roman" w:cs="Times New Roman"/>
          <w:sz w:val="28"/>
          <w:szCs w:val="28"/>
        </w:rPr>
      </w:pPr>
    </w:p>
    <w:p w:rsidR="00EB1D7B" w:rsidRPr="00074EA0" w:rsidRDefault="00EB1D7B" w:rsidP="00F259F3">
      <w:pPr>
        <w:rPr>
          <w:rFonts w:ascii="Times New Roman" w:hAnsi="Times New Roman" w:cs="Times New Roman"/>
          <w:sz w:val="28"/>
          <w:szCs w:val="28"/>
        </w:rPr>
      </w:pPr>
    </w:p>
    <w:p w:rsidR="00EB1D7B" w:rsidRPr="00074EA0" w:rsidRDefault="00EB1D7B" w:rsidP="00074EA0">
      <w:pPr>
        <w:pStyle w:val="a5"/>
        <w:ind w:left="142" w:firstLine="142"/>
        <w:rPr>
          <w:sz w:val="28"/>
          <w:szCs w:val="28"/>
        </w:rPr>
      </w:pPr>
      <w:r w:rsidRPr="00074EA0">
        <w:rPr>
          <w:b/>
          <w:sz w:val="28"/>
          <w:szCs w:val="28"/>
        </w:rPr>
        <w:t>3.Функции Центра «Точка Роста» по обеспечению реализации основных и дополнительных функций общеобразовательных программ естест</w:t>
      </w:r>
      <w:r w:rsidR="00E96716">
        <w:rPr>
          <w:b/>
          <w:sz w:val="28"/>
          <w:szCs w:val="28"/>
        </w:rPr>
        <w:t>венно</w:t>
      </w:r>
      <w:r w:rsidR="00934559">
        <w:rPr>
          <w:b/>
          <w:sz w:val="28"/>
          <w:szCs w:val="28"/>
        </w:rPr>
        <w:t>-</w:t>
      </w:r>
      <w:r w:rsidR="00E96716">
        <w:rPr>
          <w:b/>
          <w:sz w:val="28"/>
          <w:szCs w:val="28"/>
        </w:rPr>
        <w:t xml:space="preserve">научного </w:t>
      </w:r>
      <w:r w:rsidRPr="00074EA0">
        <w:rPr>
          <w:b/>
          <w:sz w:val="28"/>
          <w:szCs w:val="28"/>
        </w:rPr>
        <w:t xml:space="preserve"> направления</w:t>
      </w:r>
      <w:r w:rsidRPr="00074EA0">
        <w:rPr>
          <w:sz w:val="28"/>
          <w:szCs w:val="28"/>
        </w:rPr>
        <w:t>.</w:t>
      </w:r>
    </w:p>
    <w:p w:rsidR="00EB1D7B" w:rsidRPr="00074EA0" w:rsidRDefault="00EB1D7B" w:rsidP="00EB1D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"/>
        <w:gridCol w:w="4700"/>
        <w:gridCol w:w="5198"/>
      </w:tblGrid>
      <w:tr w:rsidR="00EB1D7B" w:rsidRPr="00074EA0" w:rsidTr="00EB1D7B">
        <w:tc>
          <w:tcPr>
            <w:tcW w:w="497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0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Функции Центра</w:t>
            </w:r>
          </w:p>
        </w:tc>
        <w:tc>
          <w:tcPr>
            <w:tcW w:w="5198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0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дополнительных развивающих программ  есте</w:t>
            </w:r>
            <w:r w:rsidR="00FC0AD6" w:rsidRPr="00074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профиля </w:t>
            </w:r>
          </w:p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FC0AD6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Формирование в Центре пространства профессиональной ориентации и самоопределения личности.</w:t>
            </w:r>
          </w:p>
          <w:p w:rsidR="00FC0AD6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Усвоение ДРП по химии, биологии</w:t>
            </w:r>
            <w:r w:rsidR="00E96716">
              <w:rPr>
                <w:rFonts w:ascii="Times New Roman" w:hAnsi="Times New Roman" w:cs="Times New Roman"/>
                <w:sz w:val="28"/>
                <w:szCs w:val="28"/>
              </w:rPr>
              <w:t>, физике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0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Внедрение сетевых форм реализации программ  дополнительного образования</w:t>
            </w:r>
          </w:p>
        </w:tc>
        <w:tc>
          <w:tcPr>
            <w:tcW w:w="5198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с ОУ района и республики.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0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и педагогов в проектную деятельность.</w:t>
            </w:r>
          </w:p>
        </w:tc>
        <w:tc>
          <w:tcPr>
            <w:tcW w:w="5198" w:type="dxa"/>
          </w:tcPr>
          <w:p w:rsidR="00EB1D7B" w:rsidRPr="00074EA0" w:rsidRDefault="00FC0AD6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реализация межпредметных проектов в условиях интеграции общего и дополнительного образования в течение учебного года.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0" w:type="dxa"/>
          </w:tcPr>
          <w:p w:rsidR="002B2954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информированию и просвещению населения в области цифровых и естественно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научных</w:t>
            </w:r>
          </w:p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компетенций.</w:t>
            </w:r>
          </w:p>
        </w:tc>
        <w:tc>
          <w:tcPr>
            <w:tcW w:w="5198" w:type="dxa"/>
          </w:tcPr>
          <w:p w:rsidR="00FC0AD6" w:rsidRPr="00074EA0" w:rsidRDefault="002B2954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Сайт школы, «Родительский час» в Центре «Точка Роста».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0" w:type="dxa"/>
          </w:tcPr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учебно-воспитательной деятельности Центра</w:t>
            </w:r>
          </w:p>
        </w:tc>
        <w:tc>
          <w:tcPr>
            <w:tcW w:w="5198" w:type="dxa"/>
          </w:tcPr>
          <w:p w:rsidR="00FC0AD6" w:rsidRPr="00074EA0" w:rsidRDefault="002B2954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Сайт школы, «День открытых дверей»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0" w:type="dxa"/>
          </w:tcPr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общественного движения школьников, направленного на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личностное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развитие и социальную активность.</w:t>
            </w:r>
          </w:p>
        </w:tc>
        <w:tc>
          <w:tcPr>
            <w:tcW w:w="5198" w:type="dxa"/>
          </w:tcPr>
          <w:p w:rsidR="002B2954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волонтерского отряда;</w:t>
            </w:r>
          </w:p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сотрудничество с РДШ (Российск</w:t>
            </w:r>
            <w:r w:rsidR="00E96716">
              <w:rPr>
                <w:rFonts w:ascii="Times New Roman" w:hAnsi="Times New Roman" w:cs="Times New Roman"/>
                <w:sz w:val="28"/>
                <w:szCs w:val="28"/>
              </w:rPr>
              <w:t>ое движение школьников)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4EA0" w:rsidRPr="00074EA0" w:rsidRDefault="00074EA0" w:rsidP="00EB1D7B">
      <w:pPr>
        <w:rPr>
          <w:rFonts w:ascii="Times New Roman" w:hAnsi="Times New Roman" w:cs="Times New Roman"/>
          <w:sz w:val="28"/>
          <w:szCs w:val="28"/>
        </w:rPr>
      </w:pPr>
    </w:p>
    <w:p w:rsidR="00074EA0" w:rsidRPr="00074EA0" w:rsidRDefault="002B2954" w:rsidP="00EB1D7B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4.План методической работы, внеурочных и социокультурных мероприятий в Центре.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"/>
        <w:gridCol w:w="2616"/>
        <w:gridCol w:w="1657"/>
        <w:gridCol w:w="2480"/>
        <w:gridCol w:w="2991"/>
      </w:tblGrid>
      <w:tr w:rsidR="00E96716" w:rsidRPr="00074EA0" w:rsidTr="00E96716">
        <w:tc>
          <w:tcPr>
            <w:tcW w:w="959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left="0" w:right="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right="62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Название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89" w:type="dxa"/>
          </w:tcPr>
          <w:p w:rsidR="002B2954" w:rsidRPr="00074EA0" w:rsidRDefault="002B2954" w:rsidP="002B2954">
            <w:pPr>
              <w:pStyle w:val="TableParagraph"/>
              <w:spacing w:before="7"/>
              <w:ind w:left="90" w:right="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сроки</w:t>
            </w:r>
          </w:p>
        </w:tc>
        <w:tc>
          <w:tcPr>
            <w:tcW w:w="2697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right="557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Целевая</w:t>
            </w:r>
            <w:r w:rsidRPr="00074EA0">
              <w:rPr>
                <w:spacing w:val="1"/>
                <w:sz w:val="28"/>
                <w:szCs w:val="28"/>
              </w:rPr>
              <w:t xml:space="preserve">  </w:t>
            </w:r>
            <w:r w:rsidRPr="00074EA0">
              <w:rPr>
                <w:spacing w:val="-1"/>
                <w:sz w:val="28"/>
                <w:szCs w:val="28"/>
              </w:rPr>
              <w:t>аудитория</w:t>
            </w:r>
          </w:p>
        </w:tc>
        <w:tc>
          <w:tcPr>
            <w:tcW w:w="2860" w:type="dxa"/>
          </w:tcPr>
          <w:p w:rsidR="002B2954" w:rsidRPr="00074EA0" w:rsidRDefault="002B2954" w:rsidP="002B2954">
            <w:pPr>
              <w:pStyle w:val="TableParagraph"/>
              <w:spacing w:before="7"/>
              <w:ind w:left="12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ответственные</w:t>
            </w:r>
          </w:p>
        </w:tc>
      </w:tr>
      <w:tr w:rsidR="00E96716" w:rsidRPr="00074EA0" w:rsidTr="00E96716">
        <w:tc>
          <w:tcPr>
            <w:tcW w:w="959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90" w:type="dxa"/>
          </w:tcPr>
          <w:p w:rsidR="000E591E" w:rsidRPr="00074EA0" w:rsidRDefault="002B2954" w:rsidP="000E5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Дополнительных развивающих программ </w:t>
            </w:r>
            <w:r w:rsidR="00E96716"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 w:rsidR="00934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6716">
              <w:rPr>
                <w:rFonts w:ascii="Times New Roman" w:hAnsi="Times New Roman" w:cs="Times New Roman"/>
                <w:sz w:val="28"/>
                <w:szCs w:val="28"/>
              </w:rPr>
              <w:t>научного  профиля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2954" w:rsidRPr="00074EA0" w:rsidRDefault="002B2954" w:rsidP="002B2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9" w:type="dxa"/>
          </w:tcPr>
          <w:p w:rsidR="002B2954" w:rsidRPr="00074EA0" w:rsidRDefault="000E591E" w:rsidP="000E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 05.09.202</w:t>
            </w:r>
            <w:r w:rsidR="000E50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</w:tcPr>
          <w:p w:rsidR="002B2954" w:rsidRPr="00074EA0" w:rsidRDefault="000E5041" w:rsidP="000E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химии</w:t>
            </w:r>
          </w:p>
        </w:tc>
        <w:tc>
          <w:tcPr>
            <w:tcW w:w="2860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Рабочая группа 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90" w:type="dxa"/>
          </w:tcPr>
          <w:p w:rsidR="00B74025" w:rsidRPr="00074EA0" w:rsidRDefault="00B74025" w:rsidP="00E96716">
            <w:pPr>
              <w:pStyle w:val="TableParagraph"/>
              <w:ind w:left="162" w:right="164" w:firstLine="3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Организация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набора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детей, обучающихся по</w:t>
            </w:r>
            <w:r w:rsidRPr="00074EA0">
              <w:rPr>
                <w:spacing w:val="-5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программам 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образования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«Точка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роста»</w:t>
            </w:r>
            <w:r w:rsidRPr="00074EA0">
              <w:rPr>
                <w:spacing w:val="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базе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</w:t>
            </w:r>
            <w:r w:rsidR="00E96716">
              <w:rPr>
                <w:sz w:val="28"/>
                <w:szCs w:val="28"/>
              </w:rPr>
              <w:t>К</w:t>
            </w:r>
            <w:r w:rsidRPr="00074EA0">
              <w:rPr>
                <w:sz w:val="28"/>
                <w:szCs w:val="28"/>
              </w:rPr>
              <w:t>ОУ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="00E96716" w:rsidRPr="00E96716">
              <w:rPr>
                <w:sz w:val="24"/>
                <w:szCs w:val="28"/>
              </w:rPr>
              <w:t xml:space="preserve">«Победовская </w:t>
            </w:r>
            <w:r w:rsidRPr="00E96716">
              <w:rPr>
                <w:sz w:val="24"/>
                <w:szCs w:val="28"/>
              </w:rPr>
              <w:t>СОШ</w:t>
            </w:r>
            <w:r w:rsidR="00E96716" w:rsidRPr="00E96716">
              <w:rPr>
                <w:sz w:val="24"/>
                <w:szCs w:val="28"/>
              </w:rPr>
              <w:t xml:space="preserve"> имени Ибрагимхалилова Ш.И.»</w:t>
            </w:r>
          </w:p>
        </w:tc>
        <w:tc>
          <w:tcPr>
            <w:tcW w:w="1589" w:type="dxa"/>
          </w:tcPr>
          <w:p w:rsidR="00B74025" w:rsidRPr="00074EA0" w:rsidRDefault="000E5041" w:rsidP="00216D3B">
            <w:pPr>
              <w:pStyle w:val="TableParagraph"/>
              <w:spacing w:line="272" w:lineRule="exact"/>
              <w:ind w:left="99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227" w:right="220" w:firstLine="192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учителя,</w:t>
            </w:r>
            <w:r w:rsidRPr="00074EA0">
              <w:rPr>
                <w:spacing w:val="-1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15" w:right="129" w:hanging="35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Зам. директора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УВР,</w:t>
            </w:r>
          </w:p>
          <w:p w:rsidR="00B74025" w:rsidRPr="00074EA0" w:rsidRDefault="00B74025" w:rsidP="00216D3B">
            <w:pPr>
              <w:pStyle w:val="TableParagraph"/>
              <w:spacing w:before="196" w:line="271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934559">
        <w:trPr>
          <w:trHeight w:val="1607"/>
        </w:trPr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90" w:type="dxa"/>
          </w:tcPr>
          <w:p w:rsidR="00B74025" w:rsidRPr="00074EA0" w:rsidRDefault="00B74025" w:rsidP="00934559">
            <w:pPr>
              <w:pStyle w:val="TableParagraph"/>
              <w:spacing w:line="276" w:lineRule="auto"/>
              <w:ind w:left="202" w:right="202" w:firstLine="9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Наполнение раздела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 «Точка Роста»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официального сайта школы.</w:t>
            </w:r>
          </w:p>
        </w:tc>
        <w:tc>
          <w:tcPr>
            <w:tcW w:w="1589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88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течении</w:t>
            </w:r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291" w:right="278" w:firstLine="1"/>
              <w:jc w:val="center"/>
              <w:rPr>
                <w:sz w:val="28"/>
                <w:szCs w:val="28"/>
              </w:rPr>
            </w:pPr>
            <w:r w:rsidRPr="00934559">
              <w:rPr>
                <w:sz w:val="24"/>
                <w:szCs w:val="28"/>
              </w:rPr>
              <w:t>Учителя,</w:t>
            </w:r>
            <w:r w:rsidRPr="00934559">
              <w:rPr>
                <w:spacing w:val="1"/>
                <w:sz w:val="24"/>
                <w:szCs w:val="28"/>
              </w:rPr>
              <w:t xml:space="preserve"> </w:t>
            </w:r>
            <w:r w:rsidRPr="00934559">
              <w:rPr>
                <w:sz w:val="24"/>
                <w:szCs w:val="28"/>
              </w:rPr>
              <w:t>обучающиеся,</w:t>
            </w:r>
            <w:r w:rsidRPr="00934559">
              <w:rPr>
                <w:spacing w:val="1"/>
                <w:sz w:val="24"/>
                <w:szCs w:val="28"/>
              </w:rPr>
              <w:t xml:space="preserve"> </w:t>
            </w:r>
            <w:r w:rsidRPr="00934559">
              <w:rPr>
                <w:sz w:val="24"/>
                <w:szCs w:val="28"/>
              </w:rPr>
              <w:t>родители,</w:t>
            </w:r>
            <w:r w:rsidRPr="00934559">
              <w:rPr>
                <w:spacing w:val="1"/>
                <w:sz w:val="24"/>
                <w:szCs w:val="28"/>
              </w:rPr>
              <w:t xml:space="preserve"> </w:t>
            </w:r>
            <w:r w:rsidRPr="00934559">
              <w:rPr>
                <w:spacing w:val="-1"/>
                <w:sz w:val="24"/>
                <w:szCs w:val="28"/>
              </w:rPr>
              <w:t>общественность,</w:t>
            </w:r>
            <w:r w:rsidRPr="00934559">
              <w:rPr>
                <w:spacing w:val="-57"/>
                <w:sz w:val="24"/>
                <w:szCs w:val="28"/>
              </w:rPr>
              <w:t xml:space="preserve"> </w:t>
            </w:r>
            <w:r w:rsidRPr="00934559">
              <w:rPr>
                <w:sz w:val="24"/>
                <w:szCs w:val="28"/>
              </w:rPr>
              <w:t>население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31" w:right="205" w:hanging="304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Центра,</w:t>
            </w:r>
          </w:p>
          <w:p w:rsidR="00B74025" w:rsidRPr="00074EA0" w:rsidRDefault="00B74025" w:rsidP="00216D3B">
            <w:pPr>
              <w:pStyle w:val="TableParagraph"/>
              <w:spacing w:before="195" w:line="271" w:lineRule="auto"/>
              <w:ind w:left="580" w:right="95" w:hanging="465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Администрация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</w:tcPr>
          <w:p w:rsidR="00B74025" w:rsidRPr="00074EA0" w:rsidRDefault="00B74025" w:rsidP="00934559">
            <w:pPr>
              <w:pStyle w:val="TableParagraph"/>
              <w:ind w:left="243" w:right="235" w:hanging="7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Утверждение графика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работы Центра,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расписания занятий в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Центре.</w:t>
            </w:r>
          </w:p>
        </w:tc>
        <w:tc>
          <w:tcPr>
            <w:tcW w:w="1589" w:type="dxa"/>
          </w:tcPr>
          <w:p w:rsidR="00B74025" w:rsidRPr="00074EA0" w:rsidRDefault="000E5041" w:rsidP="00216D3B">
            <w:pPr>
              <w:pStyle w:val="TableParagraph"/>
              <w:spacing w:line="272" w:lineRule="exact"/>
              <w:ind w:left="94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202" w:right="190" w:hanging="9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1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112" w:right="102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Директор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школы,</w:t>
            </w:r>
          </w:p>
          <w:p w:rsidR="00B74025" w:rsidRPr="00074EA0" w:rsidRDefault="00B74025" w:rsidP="00216D3B">
            <w:pPr>
              <w:pStyle w:val="TableParagraph"/>
              <w:spacing w:before="187" w:line="278" w:lineRule="auto"/>
              <w:ind w:left="109" w:right="102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90" w:type="dxa"/>
          </w:tcPr>
          <w:p w:rsidR="00B74025" w:rsidRPr="00074EA0" w:rsidRDefault="00B74025" w:rsidP="000E591E">
            <w:pPr>
              <w:pStyle w:val="TableParagraph"/>
              <w:ind w:left="154" w:right="146" w:hanging="6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Достижение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запланированных показателей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результативност</w:t>
            </w:r>
            <w:r w:rsidRPr="00074EA0">
              <w:rPr>
                <w:sz w:val="28"/>
                <w:szCs w:val="28"/>
              </w:rPr>
              <w:lastRenderedPageBreak/>
              <w:t>и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деятельности 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</w:p>
          <w:p w:rsidR="00B74025" w:rsidRPr="00074EA0" w:rsidRDefault="00B74025" w:rsidP="00216D3B">
            <w:pPr>
              <w:pStyle w:val="TableParagraph"/>
              <w:spacing w:line="272" w:lineRule="exact"/>
              <w:ind w:left="114"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</w:tcPr>
          <w:p w:rsidR="00B74025" w:rsidRPr="00074EA0" w:rsidRDefault="00B74025" w:rsidP="000E5041">
            <w:pPr>
              <w:pStyle w:val="TableParagraph"/>
              <w:spacing w:line="276" w:lineRule="auto"/>
              <w:ind w:left="194" w:right="194" w:firstLine="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lastRenderedPageBreak/>
              <w:t>С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сентября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</w:t>
            </w:r>
            <w:r w:rsidR="000E5041">
              <w:rPr>
                <w:sz w:val="28"/>
                <w:szCs w:val="28"/>
              </w:rPr>
              <w:t>3</w:t>
            </w:r>
            <w:r w:rsidRPr="00074EA0">
              <w:rPr>
                <w:sz w:val="28"/>
                <w:szCs w:val="28"/>
              </w:rPr>
              <w:t xml:space="preserve">г. </w:t>
            </w:r>
            <w:r w:rsidRPr="00074EA0">
              <w:rPr>
                <w:sz w:val="28"/>
                <w:szCs w:val="28"/>
              </w:rPr>
              <w:lastRenderedPageBreak/>
              <w:t>по май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</w:t>
            </w:r>
            <w:r w:rsidR="000E5041">
              <w:rPr>
                <w:sz w:val="28"/>
                <w:szCs w:val="28"/>
              </w:rPr>
              <w:t>4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163" w:right="134" w:firstLine="22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lastRenderedPageBreak/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педагоги,</w:t>
            </w:r>
            <w:r w:rsidRPr="00074EA0">
              <w:rPr>
                <w:spacing w:val="-10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before="3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ind w:left="114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Проведение открытых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внеклассных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89" w:type="dxa"/>
          </w:tcPr>
          <w:p w:rsidR="00B74025" w:rsidRPr="00074EA0" w:rsidRDefault="00B74025" w:rsidP="000E591E">
            <w:pPr>
              <w:pStyle w:val="TableParagraph"/>
              <w:spacing w:before="3" w:line="446" w:lineRule="auto"/>
              <w:ind w:left="190" w:right="323" w:hanging="36"/>
              <w:rPr>
                <w:sz w:val="28"/>
                <w:szCs w:val="28"/>
              </w:rPr>
            </w:pPr>
            <w:r w:rsidRPr="000E5041">
              <w:rPr>
                <w:sz w:val="24"/>
                <w:szCs w:val="28"/>
              </w:rPr>
              <w:t>Декабрь  март</w:t>
            </w:r>
          </w:p>
        </w:tc>
        <w:tc>
          <w:tcPr>
            <w:tcW w:w="2697" w:type="dxa"/>
          </w:tcPr>
          <w:p w:rsidR="00B74025" w:rsidRPr="00934559" w:rsidRDefault="00B74025" w:rsidP="00216D3B">
            <w:pPr>
              <w:pStyle w:val="TableParagraph"/>
              <w:spacing w:before="3" w:line="271" w:lineRule="auto"/>
              <w:ind w:left="107" w:right="90"/>
              <w:jc w:val="center"/>
              <w:rPr>
                <w:sz w:val="24"/>
                <w:szCs w:val="28"/>
              </w:rPr>
            </w:pPr>
            <w:r w:rsidRPr="00934559">
              <w:rPr>
                <w:sz w:val="24"/>
                <w:szCs w:val="28"/>
              </w:rPr>
              <w:t>Учителя</w:t>
            </w:r>
            <w:r w:rsidRPr="00934559">
              <w:rPr>
                <w:spacing w:val="4"/>
                <w:sz w:val="24"/>
                <w:szCs w:val="28"/>
              </w:rPr>
              <w:t xml:space="preserve"> </w:t>
            </w:r>
            <w:r w:rsidRPr="00934559">
              <w:rPr>
                <w:sz w:val="24"/>
                <w:szCs w:val="28"/>
              </w:rPr>
              <w:t>-</w:t>
            </w:r>
            <w:r w:rsidRPr="00934559">
              <w:rPr>
                <w:spacing w:val="1"/>
                <w:sz w:val="24"/>
                <w:szCs w:val="28"/>
              </w:rPr>
              <w:t xml:space="preserve"> </w:t>
            </w:r>
            <w:r w:rsidRPr="00934559">
              <w:rPr>
                <w:spacing w:val="-1"/>
                <w:sz w:val="24"/>
                <w:szCs w:val="28"/>
              </w:rPr>
              <w:t>предметники</w:t>
            </w:r>
          </w:p>
          <w:p w:rsidR="00B74025" w:rsidRPr="00074EA0" w:rsidRDefault="00934559" w:rsidP="00216D3B">
            <w:pPr>
              <w:pStyle w:val="TableParagraph"/>
              <w:spacing w:before="9" w:line="278" w:lineRule="auto"/>
              <w:ind w:left="107" w:right="97"/>
              <w:jc w:val="center"/>
              <w:rPr>
                <w:sz w:val="28"/>
                <w:szCs w:val="28"/>
              </w:rPr>
            </w:pPr>
            <w:r w:rsidRPr="00934559">
              <w:rPr>
                <w:spacing w:val="-1"/>
                <w:sz w:val="24"/>
                <w:szCs w:val="28"/>
              </w:rPr>
              <w:t>Е</w:t>
            </w:r>
            <w:r w:rsidR="00B74025" w:rsidRPr="00934559">
              <w:rPr>
                <w:spacing w:val="-1"/>
                <w:sz w:val="24"/>
                <w:szCs w:val="28"/>
              </w:rPr>
              <w:t>стественно</w:t>
            </w:r>
            <w:r w:rsidRPr="00934559">
              <w:rPr>
                <w:spacing w:val="-1"/>
                <w:sz w:val="24"/>
                <w:szCs w:val="28"/>
              </w:rPr>
              <w:t>-</w:t>
            </w:r>
            <w:r w:rsidR="00B74025" w:rsidRPr="00934559">
              <w:rPr>
                <w:spacing w:val="-1"/>
                <w:sz w:val="24"/>
                <w:szCs w:val="28"/>
              </w:rPr>
              <w:t>научной</w:t>
            </w:r>
            <w:r w:rsidR="00B74025" w:rsidRPr="00934559">
              <w:rPr>
                <w:spacing w:val="-57"/>
                <w:sz w:val="24"/>
                <w:szCs w:val="28"/>
              </w:rPr>
              <w:t xml:space="preserve"> </w:t>
            </w:r>
            <w:r w:rsidR="00B74025" w:rsidRPr="00934559">
              <w:rPr>
                <w:sz w:val="24"/>
                <w:szCs w:val="28"/>
              </w:rPr>
              <w:t>направленности</w:t>
            </w:r>
          </w:p>
        </w:tc>
        <w:tc>
          <w:tcPr>
            <w:tcW w:w="2860" w:type="dxa"/>
          </w:tcPr>
          <w:p w:rsidR="00B74025" w:rsidRPr="00074EA0" w:rsidRDefault="00B74025" w:rsidP="000E591E">
            <w:pPr>
              <w:pStyle w:val="TableParagraph"/>
              <w:tabs>
                <w:tab w:val="left" w:pos="1836"/>
              </w:tabs>
              <w:spacing w:before="3" w:line="276" w:lineRule="auto"/>
              <w:ind w:left="235" w:right="221" w:hanging="11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Учителя-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предметники рук-тел</w:t>
            </w:r>
            <w:r w:rsidRPr="00074EA0">
              <w:rPr>
                <w:spacing w:val="-57"/>
                <w:sz w:val="28"/>
                <w:szCs w:val="28"/>
              </w:rPr>
              <w:t xml:space="preserve"> ь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ind w:left="114" w:right="106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Круглый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стол</w:t>
            </w:r>
            <w:r w:rsidRPr="00074EA0">
              <w:rPr>
                <w:spacing w:val="-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«Первые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результаты работы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«Точка</w:t>
            </w:r>
            <w:r w:rsidRPr="00074EA0">
              <w:rPr>
                <w:spacing w:val="-6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Роста»:</w:t>
            </w:r>
          </w:p>
          <w:p w:rsidR="00B74025" w:rsidRPr="00074EA0" w:rsidRDefault="00B74025" w:rsidP="00216D3B">
            <w:pPr>
              <w:pStyle w:val="TableParagraph"/>
              <w:spacing w:line="272" w:lineRule="exact"/>
              <w:ind w:left="103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опыт, проблемы,</w:t>
            </w:r>
            <w:r w:rsidRPr="00074EA0">
              <w:rPr>
                <w:spacing w:val="-5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перспективы»</w:t>
            </w:r>
          </w:p>
        </w:tc>
        <w:tc>
          <w:tcPr>
            <w:tcW w:w="1589" w:type="dxa"/>
          </w:tcPr>
          <w:p w:rsidR="00B74025" w:rsidRPr="00074EA0" w:rsidRDefault="000E5041" w:rsidP="00216D3B">
            <w:pPr>
              <w:pStyle w:val="TableParagraph"/>
              <w:spacing w:line="272" w:lineRule="exact"/>
              <w:ind w:left="94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691" w:right="105" w:hanging="569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</w:t>
            </w:r>
            <w:r w:rsidRPr="00074EA0">
              <w:rPr>
                <w:spacing w:val="-1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предметов,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87" w:right="206" w:hanging="361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spacing w:line="264" w:lineRule="exact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Проведение</w:t>
            </w:r>
          </w:p>
          <w:p w:rsidR="00B74025" w:rsidRPr="00074EA0" w:rsidRDefault="00B74025" w:rsidP="00216D3B">
            <w:pPr>
              <w:pStyle w:val="TableParagraph"/>
              <w:spacing w:before="6" w:line="237" w:lineRule="auto"/>
              <w:ind w:left="114" w:right="10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мониторинга</w:t>
            </w:r>
            <w:r w:rsidRPr="00074EA0">
              <w:rPr>
                <w:spacing w:val="-1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работе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ТР</w:t>
            </w:r>
          </w:p>
        </w:tc>
        <w:tc>
          <w:tcPr>
            <w:tcW w:w="1589" w:type="dxa"/>
          </w:tcPr>
          <w:p w:rsidR="00B74025" w:rsidRPr="00074EA0" w:rsidRDefault="000E5041" w:rsidP="00216D3B">
            <w:pPr>
              <w:pStyle w:val="TableParagraph"/>
              <w:spacing w:line="272" w:lineRule="exact"/>
              <w:ind w:left="93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07" w:right="95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 xml:space="preserve">Педагоги, </w:t>
            </w: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администрация,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spacing w:line="242" w:lineRule="auto"/>
              <w:ind w:left="866" w:right="275" w:hanging="576"/>
              <w:rPr>
                <w:sz w:val="28"/>
                <w:szCs w:val="28"/>
              </w:rPr>
            </w:pPr>
            <w:r w:rsidRPr="00E96716">
              <w:rPr>
                <w:spacing w:val="-1"/>
                <w:sz w:val="24"/>
                <w:szCs w:val="28"/>
              </w:rPr>
              <w:t xml:space="preserve">Курсовая </w:t>
            </w:r>
            <w:r w:rsidRPr="00E96716">
              <w:rPr>
                <w:sz w:val="24"/>
                <w:szCs w:val="28"/>
              </w:rPr>
              <w:t>подготовка</w:t>
            </w:r>
            <w:r w:rsidRPr="00E96716">
              <w:rPr>
                <w:spacing w:val="-57"/>
                <w:sz w:val="24"/>
                <w:szCs w:val="28"/>
              </w:rPr>
              <w:t xml:space="preserve"> </w:t>
            </w:r>
            <w:r w:rsidRPr="00E96716">
              <w:rPr>
                <w:sz w:val="24"/>
                <w:szCs w:val="28"/>
              </w:rPr>
              <w:t>педагогов</w:t>
            </w:r>
          </w:p>
        </w:tc>
        <w:tc>
          <w:tcPr>
            <w:tcW w:w="158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9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течении</w:t>
            </w:r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6" w:right="97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15" w:right="95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Зам.директора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УВР,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руководитель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E96716" w:rsidP="00E96716">
            <w:pPr>
              <w:pStyle w:val="TableParagraph"/>
              <w:spacing w:line="271" w:lineRule="exact"/>
              <w:ind w:left="0" w:right="21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День</w:t>
            </w:r>
            <w:r w:rsidRPr="00074EA0">
              <w:rPr>
                <w:spacing w:val="-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безопасности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интернете.</w:t>
            </w:r>
          </w:p>
          <w:p w:rsidR="00B74025" w:rsidRPr="00074EA0" w:rsidRDefault="00B74025" w:rsidP="00216D3B">
            <w:pPr>
              <w:pStyle w:val="TableParagraph"/>
              <w:spacing w:line="237" w:lineRule="auto"/>
              <w:ind w:left="104" w:right="108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 xml:space="preserve">Всероссийский </w:t>
            </w:r>
            <w:r w:rsidRPr="00074EA0">
              <w:rPr>
                <w:sz w:val="28"/>
                <w:szCs w:val="28"/>
              </w:rPr>
              <w:t>урок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="00934559">
              <w:rPr>
                <w:spacing w:val="-57"/>
                <w:sz w:val="28"/>
                <w:szCs w:val="28"/>
              </w:rPr>
              <w:t xml:space="preserve">  </w:t>
            </w:r>
            <w:r w:rsidRPr="00074EA0">
              <w:rPr>
                <w:sz w:val="28"/>
                <w:szCs w:val="28"/>
              </w:rPr>
              <w:t>безопасности</w:t>
            </w:r>
          </w:p>
          <w:p w:rsidR="00B74025" w:rsidRPr="00074EA0" w:rsidRDefault="00B74025" w:rsidP="00216D3B">
            <w:pPr>
              <w:pStyle w:val="TableParagraph"/>
              <w:spacing w:before="3" w:line="272" w:lineRule="exact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школьников</w:t>
            </w:r>
            <w:r w:rsidRPr="00074EA0">
              <w:rPr>
                <w:spacing w:val="-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1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сети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="00934559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интернет</w:t>
            </w:r>
          </w:p>
        </w:tc>
        <w:tc>
          <w:tcPr>
            <w:tcW w:w="1589" w:type="dxa"/>
          </w:tcPr>
          <w:p w:rsidR="00B74025" w:rsidRPr="00074EA0" w:rsidRDefault="00B74025" w:rsidP="000E5041">
            <w:pPr>
              <w:pStyle w:val="TableParagraph"/>
              <w:spacing w:line="271" w:lineRule="exact"/>
              <w:ind w:left="99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октябрь</w:t>
            </w:r>
          </w:p>
        </w:tc>
        <w:tc>
          <w:tcPr>
            <w:tcW w:w="2697" w:type="dxa"/>
          </w:tcPr>
          <w:p w:rsidR="00934559" w:rsidRDefault="00B74025" w:rsidP="00934559">
            <w:pPr>
              <w:pStyle w:val="TableParagraph"/>
              <w:spacing w:line="278" w:lineRule="auto"/>
              <w:ind w:right="429"/>
              <w:rPr>
                <w:spacing w:val="1"/>
                <w:sz w:val="24"/>
                <w:szCs w:val="28"/>
              </w:rPr>
            </w:pPr>
            <w:r w:rsidRPr="00934559">
              <w:rPr>
                <w:sz w:val="24"/>
                <w:szCs w:val="28"/>
              </w:rPr>
              <w:t>учителя,</w:t>
            </w:r>
          </w:p>
          <w:p w:rsidR="00B74025" w:rsidRPr="00074EA0" w:rsidRDefault="00B74025" w:rsidP="00934559">
            <w:pPr>
              <w:pStyle w:val="TableParagraph"/>
              <w:spacing w:line="278" w:lineRule="auto"/>
              <w:ind w:right="429"/>
              <w:rPr>
                <w:sz w:val="28"/>
                <w:szCs w:val="28"/>
              </w:rPr>
            </w:pPr>
            <w:r w:rsidRPr="00934559">
              <w:rPr>
                <w:spacing w:val="-1"/>
                <w:sz w:val="24"/>
                <w:szCs w:val="28"/>
              </w:rPr>
              <w:t>обучающиеся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235" w:right="221" w:firstLine="296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учитель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информатики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before="3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90" w:type="dxa"/>
          </w:tcPr>
          <w:p w:rsidR="00B74025" w:rsidRPr="00074EA0" w:rsidRDefault="00B74025" w:rsidP="00074EA0">
            <w:pPr>
              <w:pStyle w:val="TableParagraph"/>
              <w:spacing w:before="3" w:line="276" w:lineRule="auto"/>
              <w:ind w:left="194" w:right="194" w:firstLine="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День открытых дверей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="00074EA0">
              <w:rPr>
                <w:spacing w:val="-57"/>
                <w:sz w:val="28"/>
                <w:szCs w:val="28"/>
              </w:rPr>
              <w:t xml:space="preserve"> </w:t>
            </w:r>
            <w:r w:rsidR="00074EA0">
              <w:rPr>
                <w:sz w:val="28"/>
                <w:szCs w:val="28"/>
              </w:rPr>
              <w:t>Ц</w:t>
            </w:r>
            <w:r w:rsidRPr="00074EA0">
              <w:rPr>
                <w:sz w:val="28"/>
                <w:szCs w:val="28"/>
              </w:rPr>
              <w:t>ентра Точка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589" w:type="dxa"/>
          </w:tcPr>
          <w:p w:rsidR="00B74025" w:rsidRPr="00074EA0" w:rsidRDefault="00B74025" w:rsidP="00216D3B">
            <w:pPr>
              <w:pStyle w:val="TableParagraph"/>
              <w:spacing w:before="3"/>
              <w:ind w:left="1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Октябрь,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</w:t>
            </w:r>
            <w:r w:rsidR="000E5041">
              <w:rPr>
                <w:sz w:val="28"/>
                <w:szCs w:val="28"/>
              </w:rPr>
              <w:t>3</w:t>
            </w:r>
          </w:p>
          <w:p w:rsidR="00B74025" w:rsidRPr="00074EA0" w:rsidRDefault="00B74025" w:rsidP="000E5041">
            <w:pPr>
              <w:pStyle w:val="TableParagraph"/>
              <w:spacing w:before="36"/>
              <w:ind w:left="15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–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Апрель,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</w:t>
            </w:r>
            <w:r w:rsidR="000E5041">
              <w:rPr>
                <w:sz w:val="28"/>
                <w:szCs w:val="28"/>
              </w:rPr>
              <w:t>4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before="3" w:line="276" w:lineRule="auto"/>
              <w:ind w:left="101" w:right="97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Обучающиеся,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работодатели</w:t>
            </w:r>
          </w:p>
        </w:tc>
        <w:tc>
          <w:tcPr>
            <w:tcW w:w="2860" w:type="dxa"/>
          </w:tcPr>
          <w:p w:rsidR="00B74025" w:rsidRPr="00074EA0" w:rsidRDefault="00B74025" w:rsidP="00216D3B">
            <w:pPr>
              <w:pStyle w:val="TableParagraph"/>
              <w:spacing w:before="3" w:line="271" w:lineRule="auto"/>
              <w:ind w:left="115" w:right="74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Директор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</w:t>
            </w:r>
          </w:p>
          <w:p w:rsidR="00B74025" w:rsidRPr="00074EA0" w:rsidRDefault="00B74025" w:rsidP="00216D3B">
            <w:pPr>
              <w:pStyle w:val="TableParagraph"/>
              <w:spacing w:before="209" w:line="278" w:lineRule="auto"/>
              <w:ind w:left="587" w:right="206" w:hanging="361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E96716" w:rsidRPr="00074EA0" w:rsidTr="00E96716">
        <w:tc>
          <w:tcPr>
            <w:tcW w:w="959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90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14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Обучение</w:t>
            </w:r>
            <w:r w:rsidRPr="00074EA0">
              <w:rPr>
                <w:spacing w:val="-1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населения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информационной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грамотности</w:t>
            </w:r>
          </w:p>
        </w:tc>
        <w:tc>
          <w:tcPr>
            <w:tcW w:w="1589" w:type="dxa"/>
          </w:tcPr>
          <w:p w:rsidR="00B74025" w:rsidRPr="00074EA0" w:rsidRDefault="00B74025" w:rsidP="00B74025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7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691" w:right="108" w:hanging="561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Местное</w:t>
            </w:r>
            <w:r w:rsidRPr="00074EA0">
              <w:rPr>
                <w:spacing w:val="-1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население,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860" w:type="dxa"/>
          </w:tcPr>
          <w:p w:rsidR="00B74025" w:rsidRPr="00074EA0" w:rsidRDefault="00B74025" w:rsidP="00B74025">
            <w:pPr>
              <w:pStyle w:val="TableParagraph"/>
              <w:spacing w:line="278" w:lineRule="auto"/>
              <w:ind w:left="115" w:right="74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«Родительский» час</w:t>
            </w:r>
          </w:p>
        </w:tc>
      </w:tr>
    </w:tbl>
    <w:p w:rsidR="00B74025" w:rsidRPr="00074EA0" w:rsidRDefault="00B74025" w:rsidP="00EB1D7B">
      <w:pPr>
        <w:rPr>
          <w:rFonts w:ascii="Times New Roman" w:hAnsi="Times New Roman" w:cs="Times New Roman"/>
          <w:b/>
          <w:sz w:val="28"/>
          <w:szCs w:val="28"/>
        </w:rPr>
      </w:pPr>
    </w:p>
    <w:p w:rsidR="00074EA0" w:rsidRDefault="00074EA0" w:rsidP="00B74025">
      <w:pPr>
        <w:rPr>
          <w:rFonts w:ascii="Times New Roman" w:hAnsi="Times New Roman" w:cs="Times New Roman"/>
          <w:sz w:val="28"/>
          <w:szCs w:val="28"/>
        </w:rPr>
      </w:pPr>
    </w:p>
    <w:p w:rsidR="00B74025" w:rsidRPr="00074EA0" w:rsidRDefault="00B74025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lastRenderedPageBreak/>
        <w:t>5. Информационное сопровождение деятельности Центра «Точка Роста».</w:t>
      </w: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754"/>
        <w:gridCol w:w="1857"/>
        <w:gridCol w:w="2297"/>
        <w:gridCol w:w="1865"/>
      </w:tblGrid>
      <w:tr w:rsidR="00B74025" w:rsidRPr="00B74025" w:rsidTr="00F50AEA">
        <w:trPr>
          <w:trHeight w:val="1782"/>
        </w:trPr>
        <w:tc>
          <w:tcPr>
            <w:tcW w:w="577" w:type="dxa"/>
          </w:tcPr>
          <w:p w:rsidR="00B74025" w:rsidRPr="00B74025" w:rsidRDefault="00B74025" w:rsidP="00B74025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B74025" w:rsidRPr="00B74025" w:rsidRDefault="00B74025" w:rsidP="00B74025">
            <w:pPr>
              <w:ind w:left="114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Анкетирование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B7402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B7402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  <w:r w:rsidRPr="00B7402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удовлетворенности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</w:t>
            </w:r>
          </w:p>
        </w:tc>
        <w:tc>
          <w:tcPr>
            <w:tcW w:w="1857" w:type="dxa"/>
          </w:tcPr>
          <w:p w:rsidR="00B74025" w:rsidRPr="00B74025" w:rsidRDefault="000E5041" w:rsidP="00B74025">
            <w:pPr>
              <w:spacing w:line="271" w:lineRule="exac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97" w:type="dxa"/>
          </w:tcPr>
          <w:p w:rsidR="00B74025" w:rsidRPr="00B74025" w:rsidRDefault="00B74025" w:rsidP="00B74025">
            <w:pPr>
              <w:ind w:left="131" w:right="126"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обучающиеся,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родители,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865" w:type="dxa"/>
          </w:tcPr>
          <w:p w:rsidR="00B74025" w:rsidRPr="00B74025" w:rsidRDefault="00B74025" w:rsidP="00B74025">
            <w:pPr>
              <w:spacing w:line="278" w:lineRule="auto"/>
              <w:ind w:left="11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Директор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</w:p>
          <w:p w:rsidR="00B74025" w:rsidRPr="00B74025" w:rsidRDefault="00B74025" w:rsidP="00B74025">
            <w:pPr>
              <w:spacing w:before="187" w:line="278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Руководитель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B74025" w:rsidRPr="00B74025" w:rsidTr="00F50AEA">
        <w:trPr>
          <w:trHeight w:val="1678"/>
        </w:trPr>
        <w:tc>
          <w:tcPr>
            <w:tcW w:w="577" w:type="dxa"/>
          </w:tcPr>
          <w:p w:rsidR="00B74025" w:rsidRPr="00B74025" w:rsidRDefault="00B74025" w:rsidP="00B74025">
            <w:pPr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B74025" w:rsidRPr="00B74025" w:rsidRDefault="00B74025" w:rsidP="00B74025">
            <w:pPr>
              <w:spacing w:before="3" w:line="271" w:lineRule="auto"/>
              <w:ind w:left="186" w:right="179" w:firstLine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Круглый</w:t>
            </w:r>
            <w:r w:rsidRPr="00B7402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</w:t>
            </w:r>
            <w:r w:rsidRPr="00B7402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роста: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</w:t>
            </w:r>
            <w:r w:rsidRPr="00B7402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развития»</w:t>
            </w:r>
          </w:p>
        </w:tc>
        <w:tc>
          <w:tcPr>
            <w:tcW w:w="1857" w:type="dxa"/>
          </w:tcPr>
          <w:p w:rsidR="00B74025" w:rsidRPr="00B74025" w:rsidRDefault="00B74025" w:rsidP="000E5041">
            <w:pPr>
              <w:spacing w:before="3"/>
              <w:ind w:left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97" w:type="dxa"/>
          </w:tcPr>
          <w:p w:rsidR="00B74025" w:rsidRPr="00B74025" w:rsidRDefault="00B74025" w:rsidP="00B74025">
            <w:pPr>
              <w:spacing w:before="3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</w:t>
            </w:r>
            <w:r w:rsidRPr="00B7402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865" w:type="dxa"/>
          </w:tcPr>
          <w:p w:rsidR="00B74025" w:rsidRPr="00B74025" w:rsidRDefault="00B74025" w:rsidP="00B74025">
            <w:pPr>
              <w:spacing w:before="3" w:line="271" w:lineRule="auto"/>
              <w:ind w:left="11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Директор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</w:p>
          <w:p w:rsidR="00B74025" w:rsidRPr="00B74025" w:rsidRDefault="00B74025" w:rsidP="00B74025">
            <w:pPr>
              <w:spacing w:before="209" w:line="278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Руководитель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</w:p>
        </w:tc>
      </w:tr>
    </w:tbl>
    <w:p w:rsidR="00F50AEA" w:rsidRPr="00934559" w:rsidRDefault="00F50AEA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6. План мероприятий (дорожная карта) по созданию и функционированию Центра.</w:t>
      </w:r>
    </w:p>
    <w:tbl>
      <w:tblPr>
        <w:tblStyle w:val="TableNormal2"/>
        <w:tblW w:w="1008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276"/>
        <w:gridCol w:w="3414"/>
        <w:gridCol w:w="2845"/>
        <w:gridCol w:w="1157"/>
      </w:tblGrid>
      <w:tr w:rsidR="00F50AEA" w:rsidRPr="00F50AEA" w:rsidTr="002A0401">
        <w:trPr>
          <w:trHeight w:val="1839"/>
        </w:trPr>
        <w:tc>
          <w:tcPr>
            <w:tcW w:w="393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spacing w:before="200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№</w:t>
            </w:r>
          </w:p>
        </w:tc>
        <w:tc>
          <w:tcPr>
            <w:tcW w:w="2276" w:type="dxa"/>
          </w:tcPr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ind w:left="10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ind w:left="8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71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выпол-ния</w:t>
            </w:r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 w:val="restart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 w:val="restart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Нормативно-правовое обеспечение создания центра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естественно-научной</w:t>
            </w:r>
            <w:r w:rsidR="00E9671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E967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направленности</w:t>
            </w:r>
            <w:r w:rsidR="00E96716"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</w:t>
            </w:r>
          </w:p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Формирование приказа о создании центра образования естественно-научной направленност</w:t>
            </w:r>
            <w:r w:rsidR="00E967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роста», о назначении руководителя центра</w:t>
            </w:r>
          </w:p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о создании центра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:rsidR="00F50AEA" w:rsidRPr="00F50AEA" w:rsidRDefault="00F50AEA" w:rsidP="00F50AEA">
            <w:pPr>
              <w:ind w:left="81" w:right="4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0E5041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Создание Положения о деятельности центра образования естественно-научной направленност</w:t>
            </w:r>
            <w:r w:rsidR="00E967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</w:t>
            </w:r>
          </w:p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</w:tcPr>
          <w:p w:rsidR="00F50AEA" w:rsidRPr="00F50AEA" w:rsidRDefault="00F50AEA" w:rsidP="00F50AEA">
            <w:pPr>
              <w:ind w:left="81" w:right="4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об утверждении Положения о центре образования естественно-научной </w:t>
            </w:r>
            <w:r w:rsidR="00E96716"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направленност</w:t>
            </w:r>
            <w:r w:rsidR="00E967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«Точка роста»   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F50AEA" w:rsidRPr="00F50AEA" w:rsidRDefault="00F50AEA" w:rsidP="000E5041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2845" w:type="dxa"/>
          </w:tcPr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Приказ об утверждении </w:t>
            </w:r>
          </w:p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штатного расписания и </w:t>
            </w:r>
          </w:p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должностных инструкций </w:t>
            </w:r>
          </w:p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сотрудников Центра </w:t>
            </w:r>
          </w:p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образования естественно-</w:t>
            </w:r>
          </w:p>
          <w:p w:rsidR="00F50AEA" w:rsidRPr="00002C22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научной </w:t>
            </w:r>
            <w:r w:rsidR="00E96716"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направленности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«Точка </w:t>
            </w:r>
          </w:p>
          <w:p w:rsidR="00F50AEA" w:rsidRPr="00F50AEA" w:rsidRDefault="00F50AEA" w:rsidP="00F50AEA">
            <w:pPr>
              <w:ind w:left="81" w:right="4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роста»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0E5041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50AEA" w:rsidRPr="00F50AEA" w:rsidTr="002A0401">
        <w:trPr>
          <w:trHeight w:val="1714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1"/>
              <w:ind w:left="81" w:righ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1"/>
              <w:ind w:left="81" w:right="7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Создание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раздела центра «Точка роста» на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сайте  общеобразовательной организации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spacing w:before="71"/>
              <w:ind w:left="80" w:right="5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о создании на сайте 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общеобразовательной организации раздела центра «Точка роста»</w:t>
            </w:r>
          </w:p>
        </w:tc>
        <w:tc>
          <w:tcPr>
            <w:tcW w:w="1157" w:type="dxa"/>
          </w:tcPr>
          <w:p w:rsidR="00F50AEA" w:rsidRPr="00F50AEA" w:rsidRDefault="00F50AEA" w:rsidP="000E5041">
            <w:pPr>
              <w:spacing w:before="222"/>
              <w:ind w:left="161"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50AEA" w:rsidRPr="00F50AEA" w:rsidTr="002A0401">
        <w:trPr>
          <w:trHeight w:val="295"/>
        </w:trPr>
        <w:tc>
          <w:tcPr>
            <w:tcW w:w="393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50AEA" w:rsidRPr="00F50AEA" w:rsidRDefault="00F50AEA" w:rsidP="00F50AEA">
            <w:pPr>
              <w:spacing w:before="73"/>
              <w:ind w:left="81" w:right="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Повышение квалификации (профессионального мастерства) </w:t>
            </w:r>
            <w:r w:rsidRPr="00F50AEA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сотрудников и педагогов центров «Точка роста», обучение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по использованию полученного оборудования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процессе преподавания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предметных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  <w:r w:rsidRPr="00F50AEA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«Биология», «Химия», «Физика»</w:t>
            </w: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3"/>
              <w:ind w:left="81" w:right="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1.Организация курсов повышения квалификации сотрудников и педагогов центров «Точка роста» 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по использованию полученного оборудования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процессе преподавания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предметных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  <w:r w:rsidRPr="00F50AEA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«Биология»,</w:t>
            </w:r>
            <w:r w:rsidR="00E967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«Химия», «Физика»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50AEA" w:rsidRPr="00002C22" w:rsidRDefault="00F50AEA" w:rsidP="00F50AEA">
            <w:pPr>
              <w:tabs>
                <w:tab w:val="left" w:pos="789"/>
                <w:tab w:val="left" w:pos="790"/>
              </w:tabs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2. Обеспечение участия</w:t>
            </w:r>
            <w:r w:rsidRPr="00002C22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педагогов</w:t>
            </w:r>
            <w:r w:rsidRPr="00002C2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</w:p>
          <w:p w:rsidR="00F50AEA" w:rsidRPr="00002C22" w:rsidRDefault="00F50AEA" w:rsidP="00F50AEA">
            <w:pPr>
              <w:ind w:left="81" w:right="14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сотрудников в повышении квалификации на онлайн</w:t>
            </w:r>
            <w:r w:rsidRPr="00002C2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платформе</w:t>
            </w:r>
            <w:r w:rsidRPr="00002C2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(в</w:t>
            </w:r>
            <w:r w:rsidRPr="00002C22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дистанционной форме), проводимым ведомственным</w:t>
            </w:r>
            <w:r w:rsidRPr="00002C22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проектным</w:t>
            </w:r>
            <w:r w:rsidRPr="00002C22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офисом</w:t>
            </w:r>
            <w:r w:rsidRPr="00002C22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национального</w:t>
            </w:r>
            <w:r w:rsidRPr="00002C2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проекта</w:t>
            </w:r>
          </w:p>
          <w:p w:rsidR="00F50AEA" w:rsidRPr="00002C22" w:rsidRDefault="00F50AEA" w:rsidP="00F50AEA">
            <w:pPr>
              <w:spacing w:line="299" w:lineRule="exact"/>
              <w:ind w:left="8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«Образование»</w:t>
            </w:r>
          </w:p>
          <w:p w:rsidR="00002C22" w:rsidRDefault="00F50AEA" w:rsidP="00F50AEA">
            <w:pPr>
              <w:spacing w:before="71"/>
              <w:ind w:left="81" w:right="100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Cs w:val="28"/>
                <w:lang w:val="ru-RU"/>
              </w:rPr>
              <w:t>3. Участие</w:t>
            </w:r>
            <w:r w:rsidRPr="00002C22">
              <w:rPr>
                <w:rFonts w:ascii="Times New Roman" w:eastAsia="Times New Roman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Cs w:val="28"/>
                <w:lang w:val="ru-RU"/>
              </w:rPr>
              <w:t>в</w:t>
            </w:r>
            <w:r w:rsidRPr="00002C22">
              <w:rPr>
                <w:rFonts w:ascii="Times New Roman" w:eastAsia="Times New Roman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семинарах совещаниях</w:t>
            </w:r>
            <w:r w:rsidRPr="00002C22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</w:t>
            </w:r>
            <w:r w:rsidRPr="00002C22">
              <w:rPr>
                <w:rFonts w:ascii="Times New Roman" w:eastAsia="Times New Roman" w:hAnsi="Times New Roman" w:cs="Times New Roman"/>
                <w:spacing w:val="-62"/>
                <w:sz w:val="24"/>
                <w:szCs w:val="28"/>
                <w:lang w:val="ru-RU"/>
              </w:rPr>
              <w:t xml:space="preserve">  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вопросам</w:t>
            </w:r>
            <w:r w:rsidRPr="00002C2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обеспечения</w:t>
            </w:r>
            <w:r w:rsidRPr="00002C2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реализации мероприятий</w:t>
            </w:r>
            <w:r w:rsidRPr="00002C2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</w:t>
            </w:r>
            <w:r w:rsidRPr="00002C2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созданию</w:t>
            </w:r>
            <w:r w:rsid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 </w:t>
            </w:r>
            <w:r w:rsidRPr="00002C22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центра</w:t>
            </w:r>
            <w:r w:rsidRPr="00002C2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="00002C2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«Точка</w:t>
            </w:r>
            <w:r w:rsidRPr="00002C22">
              <w:rPr>
                <w:rFonts w:ascii="Times New Roman" w:eastAsia="Times New Roman" w:hAnsi="Times New Roman" w:cs="Times New Roman"/>
                <w:spacing w:val="-62"/>
                <w:sz w:val="24"/>
                <w:szCs w:val="28"/>
                <w:lang w:val="ru-RU"/>
              </w:rPr>
              <w:t xml:space="preserve">       </w:t>
            </w:r>
            <w:r w:rsidR="00002C22">
              <w:rPr>
                <w:rFonts w:ascii="Times New Roman" w:eastAsia="Times New Roman" w:hAnsi="Times New Roman" w:cs="Times New Roman"/>
                <w:spacing w:val="-62"/>
                <w:sz w:val="24"/>
                <w:szCs w:val="28"/>
                <w:lang w:val="ru-RU"/>
              </w:rPr>
              <w:t xml:space="preserve">       </w:t>
            </w:r>
            <w:r w:rsid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Роста</w:t>
            </w: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» </w:t>
            </w:r>
          </w:p>
          <w:p w:rsidR="00F50AEA" w:rsidRPr="00F50AEA" w:rsidRDefault="00F50AEA" w:rsidP="00F50AEA">
            <w:pPr>
              <w:spacing w:before="71"/>
              <w:ind w:left="81" w:right="10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2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                                                  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Измененные рабочие программы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учебных предметов: физика,   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химия, биология, технология.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Отчет</w:t>
            </w: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ОО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7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август-сентябрь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август- ноябрь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0E50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50AEA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p w:rsidR="00002C22" w:rsidRPr="00074EA0" w:rsidRDefault="00002C22" w:rsidP="00B74025">
      <w:pPr>
        <w:rPr>
          <w:rFonts w:ascii="Times New Roman" w:hAnsi="Times New Roman" w:cs="Times New Roman"/>
          <w:sz w:val="28"/>
          <w:szCs w:val="28"/>
        </w:rPr>
      </w:pPr>
    </w:p>
    <w:p w:rsidR="00F50AEA" w:rsidRPr="00074EA0" w:rsidRDefault="00F50AEA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lastRenderedPageBreak/>
        <w:t>7. Кадровый состав по реализации деятельности Центра.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2104"/>
        <w:gridCol w:w="2237"/>
        <w:gridCol w:w="1916"/>
        <w:gridCol w:w="1938"/>
      </w:tblGrid>
      <w:tr w:rsidR="00074EA0" w:rsidRPr="00074EA0" w:rsidTr="00306A52">
        <w:tc>
          <w:tcPr>
            <w:tcW w:w="2179" w:type="dxa"/>
          </w:tcPr>
          <w:p w:rsidR="00F50AEA" w:rsidRPr="00074EA0" w:rsidRDefault="00F50AEA" w:rsidP="00216D3B">
            <w:pPr>
              <w:pStyle w:val="TableParagraph"/>
              <w:spacing w:line="451" w:lineRule="auto"/>
              <w:ind w:left="107" w:right="721"/>
            </w:pPr>
            <w:r w:rsidRPr="00074EA0">
              <w:t>Категор</w:t>
            </w:r>
            <w:r w:rsidR="00074EA0" w:rsidRPr="00074EA0">
              <w:t>ия</w:t>
            </w:r>
            <w:r w:rsidRPr="00074EA0">
              <w:rPr>
                <w:spacing w:val="-49"/>
              </w:rPr>
              <w:t xml:space="preserve"> </w:t>
            </w:r>
            <w:r w:rsidRPr="00074EA0">
              <w:t>персонала</w:t>
            </w:r>
          </w:p>
        </w:tc>
        <w:tc>
          <w:tcPr>
            <w:tcW w:w="2108" w:type="dxa"/>
          </w:tcPr>
          <w:p w:rsidR="00F50AEA" w:rsidRPr="00074EA0" w:rsidRDefault="00F50AEA" w:rsidP="00216D3B">
            <w:pPr>
              <w:pStyle w:val="TableParagraph"/>
              <w:spacing w:line="277" w:lineRule="exact"/>
            </w:pPr>
            <w:r w:rsidRPr="00074EA0">
              <w:t>Позиция</w:t>
            </w:r>
          </w:p>
          <w:p w:rsidR="00F50AEA" w:rsidRPr="00074EA0" w:rsidRDefault="00F50AEA" w:rsidP="00216D3B">
            <w:pPr>
              <w:pStyle w:val="TableParagraph"/>
              <w:spacing w:before="47" w:line="273" w:lineRule="auto"/>
              <w:ind w:right="347"/>
            </w:pPr>
            <w:r w:rsidRPr="00074EA0">
              <w:t>(содержание</w:t>
            </w:r>
            <w:r w:rsidRPr="00074EA0">
              <w:rPr>
                <w:spacing w:val="1"/>
              </w:rPr>
              <w:t xml:space="preserve"> </w:t>
            </w:r>
            <w:r w:rsidRPr="00074EA0">
              <w:t>деятельности)</w:t>
            </w:r>
          </w:p>
        </w:tc>
        <w:tc>
          <w:tcPr>
            <w:tcW w:w="2247" w:type="dxa"/>
          </w:tcPr>
          <w:p w:rsidR="00F50AEA" w:rsidRPr="00074EA0" w:rsidRDefault="00F50AEA" w:rsidP="00216D3B">
            <w:pPr>
              <w:pStyle w:val="TableParagraph"/>
              <w:spacing w:line="277" w:lineRule="exact"/>
            </w:pPr>
            <w:r w:rsidRPr="00074EA0">
              <w:t>ФИО</w:t>
            </w:r>
            <w:r w:rsidRPr="00074EA0">
              <w:rPr>
                <w:spacing w:val="-1"/>
              </w:rPr>
              <w:t xml:space="preserve"> </w:t>
            </w:r>
            <w:r w:rsidRPr="00074EA0">
              <w:t>педагога</w:t>
            </w:r>
          </w:p>
        </w:tc>
        <w:tc>
          <w:tcPr>
            <w:tcW w:w="1919" w:type="dxa"/>
          </w:tcPr>
          <w:p w:rsidR="00F50AEA" w:rsidRPr="00074EA0" w:rsidRDefault="00F50AEA" w:rsidP="00216D3B">
            <w:pPr>
              <w:pStyle w:val="TableParagraph"/>
              <w:spacing w:line="280" w:lineRule="auto"/>
              <w:ind w:left="105" w:right="424"/>
            </w:pPr>
            <w:r w:rsidRPr="00074EA0">
              <w:t>Должность в</w:t>
            </w:r>
            <w:r w:rsidRPr="00074EA0">
              <w:rPr>
                <w:spacing w:val="-49"/>
              </w:rPr>
              <w:t xml:space="preserve"> </w:t>
            </w:r>
            <w:r w:rsidRPr="00074EA0">
              <w:t>школе</w:t>
            </w:r>
          </w:p>
        </w:tc>
        <w:tc>
          <w:tcPr>
            <w:tcW w:w="1942" w:type="dxa"/>
          </w:tcPr>
          <w:p w:rsidR="00F50AEA" w:rsidRPr="00074EA0" w:rsidRDefault="00F50AEA" w:rsidP="00216D3B">
            <w:pPr>
              <w:pStyle w:val="TableParagraph"/>
              <w:spacing w:before="47" w:line="276" w:lineRule="auto"/>
              <w:ind w:left="103" w:right="255"/>
            </w:pPr>
            <w:r w:rsidRPr="00074EA0">
              <w:t>Курсы, менеджмент</w:t>
            </w:r>
          </w:p>
        </w:tc>
      </w:tr>
      <w:tr w:rsidR="00074EA0" w:rsidRPr="00074EA0" w:rsidTr="00306A52">
        <w:tc>
          <w:tcPr>
            <w:tcW w:w="2179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2108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</w:p>
        </w:tc>
        <w:tc>
          <w:tcPr>
            <w:tcW w:w="2247" w:type="dxa"/>
          </w:tcPr>
          <w:p w:rsidR="00F50AEA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Наталья Евгеньевна</w:t>
            </w:r>
          </w:p>
        </w:tc>
        <w:tc>
          <w:tcPr>
            <w:tcW w:w="1919" w:type="dxa"/>
          </w:tcPr>
          <w:p w:rsidR="00F50AEA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 по УВР</w:t>
            </w:r>
          </w:p>
        </w:tc>
        <w:tc>
          <w:tcPr>
            <w:tcW w:w="1942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Менеджмент в образовании</w:t>
            </w:r>
          </w:p>
        </w:tc>
      </w:tr>
      <w:tr w:rsidR="00306A52" w:rsidRPr="00074EA0" w:rsidTr="00306A52">
        <w:tc>
          <w:tcPr>
            <w:tcW w:w="2179" w:type="dxa"/>
            <w:vMerge w:val="restart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2108" w:type="dxa"/>
          </w:tcPr>
          <w:p w:rsidR="00306A52" w:rsidRPr="00074EA0" w:rsidRDefault="000E5041" w:rsidP="000E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</w:p>
        </w:tc>
        <w:tc>
          <w:tcPr>
            <w:tcW w:w="2247" w:type="dxa"/>
          </w:tcPr>
          <w:p w:rsidR="00306A52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Зухра Насрулаевна</w:t>
            </w:r>
          </w:p>
        </w:tc>
        <w:tc>
          <w:tcPr>
            <w:tcW w:w="1919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42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Курсы ДО по «Точке роста»</w:t>
            </w:r>
          </w:p>
        </w:tc>
      </w:tr>
      <w:tr w:rsidR="00306A52" w:rsidRPr="00074EA0" w:rsidTr="00306A52">
        <w:tc>
          <w:tcPr>
            <w:tcW w:w="2179" w:type="dxa"/>
            <w:vMerge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E5041" w:rsidRPr="00074EA0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2247" w:type="dxa"/>
          </w:tcPr>
          <w:p w:rsidR="00306A52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 Нурудин Каримович</w:t>
            </w:r>
          </w:p>
        </w:tc>
        <w:tc>
          <w:tcPr>
            <w:tcW w:w="1919" w:type="dxa"/>
          </w:tcPr>
          <w:p w:rsidR="00306A52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42" w:type="dxa"/>
          </w:tcPr>
          <w:p w:rsidR="00306A52" w:rsidRPr="00074EA0" w:rsidRDefault="000E5041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Менеджмент в образовании</w:t>
            </w:r>
          </w:p>
        </w:tc>
      </w:tr>
      <w:tr w:rsidR="00002C22" w:rsidRPr="00074EA0" w:rsidTr="00306A52">
        <w:tc>
          <w:tcPr>
            <w:tcW w:w="2179" w:type="dxa"/>
          </w:tcPr>
          <w:p w:rsidR="00002C22" w:rsidRPr="00074EA0" w:rsidRDefault="00002C2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002C22" w:rsidRPr="00074EA0" w:rsidRDefault="00002C2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247" w:type="dxa"/>
          </w:tcPr>
          <w:p w:rsidR="00002C22" w:rsidRDefault="00002C2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Анатолий Магомедович</w:t>
            </w:r>
          </w:p>
        </w:tc>
        <w:tc>
          <w:tcPr>
            <w:tcW w:w="1919" w:type="dxa"/>
          </w:tcPr>
          <w:p w:rsidR="00002C22" w:rsidRDefault="00002C2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42" w:type="dxa"/>
          </w:tcPr>
          <w:p w:rsidR="00002C22" w:rsidRPr="00074EA0" w:rsidRDefault="00002C2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Курсы ДО по «Точке роста»</w:t>
            </w:r>
          </w:p>
        </w:tc>
      </w:tr>
    </w:tbl>
    <w:p w:rsidR="00F50AEA" w:rsidRPr="00074EA0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p w:rsidR="00306A52" w:rsidRPr="00074EA0" w:rsidRDefault="00306A52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8. Базовый перечень показателей результативности Центра.</w:t>
      </w:r>
    </w:p>
    <w:p w:rsidR="00306A52" w:rsidRPr="00074EA0" w:rsidRDefault="00074EA0" w:rsidP="00B74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6A52" w:rsidRPr="00074EA0">
        <w:rPr>
          <w:rFonts w:ascii="Times New Roman" w:hAnsi="Times New Roman" w:cs="Times New Roman"/>
          <w:sz w:val="28"/>
          <w:szCs w:val="28"/>
        </w:rPr>
        <w:t>Минимальные индикаторы и показатели по созданию и функционированию центров образования естественнонаучной и технологической направленностей «Точка Роста» в 202</w:t>
      </w:r>
      <w:r w:rsidR="000E5041">
        <w:rPr>
          <w:rFonts w:ascii="Times New Roman" w:hAnsi="Times New Roman" w:cs="Times New Roman"/>
          <w:sz w:val="28"/>
          <w:szCs w:val="28"/>
        </w:rPr>
        <w:t>3</w:t>
      </w:r>
      <w:r w:rsidR="00306A52" w:rsidRPr="00074EA0">
        <w:rPr>
          <w:rFonts w:ascii="Times New Roman" w:hAnsi="Times New Roman" w:cs="Times New Roman"/>
          <w:sz w:val="28"/>
          <w:szCs w:val="28"/>
        </w:rPr>
        <w:t>-2</w:t>
      </w:r>
      <w:r w:rsidR="000E5041">
        <w:rPr>
          <w:rFonts w:ascii="Times New Roman" w:hAnsi="Times New Roman" w:cs="Times New Roman"/>
          <w:sz w:val="28"/>
          <w:szCs w:val="28"/>
        </w:rPr>
        <w:t>4</w:t>
      </w:r>
      <w:r w:rsidR="00306A52" w:rsidRPr="00074EA0">
        <w:rPr>
          <w:rFonts w:ascii="Times New Roman" w:hAnsi="Times New Roman" w:cs="Times New Roman"/>
          <w:sz w:val="28"/>
          <w:szCs w:val="28"/>
        </w:rPr>
        <w:t>учебном 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255"/>
        <w:gridCol w:w="3465"/>
      </w:tblGrid>
      <w:tr w:rsidR="00306A52" w:rsidRPr="00074EA0" w:rsidTr="00306A52">
        <w:tc>
          <w:tcPr>
            <w:tcW w:w="675" w:type="dxa"/>
          </w:tcPr>
          <w:p w:rsidR="00306A52" w:rsidRPr="00074EA0" w:rsidRDefault="00306A52" w:rsidP="00216D3B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№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pStyle w:val="TableParagraph"/>
              <w:tabs>
                <w:tab w:val="left" w:pos="1810"/>
                <w:tab w:val="left" w:pos="3193"/>
                <w:tab w:val="left" w:pos="4686"/>
              </w:tabs>
              <w:ind w:right="95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Наименование показателя.</w:t>
            </w:r>
          </w:p>
        </w:tc>
        <w:tc>
          <w:tcPr>
            <w:tcW w:w="3465" w:type="dxa"/>
          </w:tcPr>
          <w:p w:rsidR="00306A52" w:rsidRPr="00074EA0" w:rsidRDefault="00306A52" w:rsidP="00216D3B">
            <w:pPr>
              <w:pStyle w:val="TableParagraph"/>
              <w:ind w:right="219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Минимальное значение в</w:t>
            </w:r>
            <w:r w:rsidRPr="00074EA0">
              <w:rPr>
                <w:spacing w:val="-5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21</w:t>
            </w:r>
            <w:r w:rsidRPr="00074EA0">
              <w:rPr>
                <w:spacing w:val="-6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обучающихся.</w:t>
            </w:r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</w:t>
            </w:r>
            <w:r w:rsidR="00E96716">
              <w:rPr>
                <w:rFonts w:ascii="Times New Roman" w:hAnsi="Times New Roman" w:cs="Times New Roman"/>
                <w:sz w:val="28"/>
                <w:szCs w:val="28"/>
              </w:rPr>
              <w:t xml:space="preserve">я, осваивающих ДРП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06A52" w:rsidRPr="00074EA0" w:rsidRDefault="00306A52" w:rsidP="00B74025">
      <w:pPr>
        <w:rPr>
          <w:rFonts w:ascii="Times New Roman" w:hAnsi="Times New Roman" w:cs="Times New Roman"/>
          <w:sz w:val="28"/>
          <w:szCs w:val="28"/>
        </w:rPr>
      </w:pPr>
    </w:p>
    <w:p w:rsidR="00F50AEA" w:rsidRPr="00002C22" w:rsidRDefault="00074EA0" w:rsidP="00B74025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74EA0">
        <w:rPr>
          <w:b/>
          <w:sz w:val="28"/>
          <w:szCs w:val="28"/>
        </w:rPr>
        <w:t>Ожидаемы показатели реализации Программы</w:t>
      </w:r>
      <w:r w:rsidRPr="00074EA0">
        <w:rPr>
          <w:sz w:val="28"/>
          <w:szCs w:val="28"/>
        </w:rPr>
        <w:t>.</w:t>
      </w:r>
    </w:p>
    <w:p w:rsidR="00074EA0" w:rsidRPr="00074EA0" w:rsidRDefault="00074EA0" w:rsidP="00074EA0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>Успешно действующий Центр дополнительного образова</w:t>
      </w:r>
      <w:r w:rsidR="00E96716">
        <w:rPr>
          <w:rFonts w:ascii="Times New Roman" w:hAnsi="Times New Roman" w:cs="Times New Roman"/>
          <w:sz w:val="28"/>
          <w:szCs w:val="28"/>
        </w:rPr>
        <w:t xml:space="preserve">ния естественнонаучной </w:t>
      </w:r>
      <w:r w:rsidRPr="00074EA0"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 позволит:</w:t>
      </w:r>
    </w:p>
    <w:p w:rsidR="00074EA0" w:rsidRPr="00074EA0" w:rsidRDefault="00074EA0" w:rsidP="00074EA0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Охватить 100% обучающихся, осваивающих основную образовательную программу по предметным областям «Физика», «Информатика», «Биология», </w:t>
      </w:r>
      <w:r w:rsidRPr="00074EA0">
        <w:rPr>
          <w:rFonts w:ascii="Times New Roman" w:hAnsi="Times New Roman" w:cs="Times New Roman"/>
          <w:sz w:val="28"/>
          <w:szCs w:val="28"/>
        </w:rPr>
        <w:lastRenderedPageBreak/>
        <w:t>«Химия» преподаваемых на обновленной материально-технической базе и применении новых методов обучения и воспитания;</w:t>
      </w:r>
    </w:p>
    <w:p w:rsidR="00074EA0" w:rsidRPr="00074EA0" w:rsidRDefault="00074EA0" w:rsidP="00074EA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>Охватить 100% обучающихся дополнительными образовательными программами цифрового естест</w:t>
      </w:r>
      <w:r w:rsidR="00E96716">
        <w:rPr>
          <w:rFonts w:ascii="Times New Roman" w:hAnsi="Times New Roman" w:cs="Times New Roman"/>
          <w:sz w:val="28"/>
          <w:szCs w:val="28"/>
        </w:rPr>
        <w:t>веннонаучного  профиля</w:t>
      </w:r>
      <w:r w:rsidRPr="00074EA0">
        <w:rPr>
          <w:rFonts w:ascii="Times New Roman" w:hAnsi="Times New Roman" w:cs="Times New Roman"/>
          <w:sz w:val="28"/>
          <w:szCs w:val="28"/>
        </w:rPr>
        <w:t xml:space="preserve"> во внеурочное время, а также с использованием дистанционных форм обучения и сетевого пространства;</w:t>
      </w:r>
    </w:p>
    <w:p w:rsidR="009C1846" w:rsidRPr="00002C22" w:rsidRDefault="00074EA0" w:rsidP="009C1846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  <w:sectPr w:rsidR="009C1846" w:rsidRPr="00002C22" w:rsidSect="002A0401">
          <w:pgSz w:w="11910" w:h="16840"/>
          <w:pgMar w:top="1340" w:right="711" w:bottom="1120" w:left="1020" w:header="0" w:footer="921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 w:rsidRPr="00074EA0">
        <w:rPr>
          <w:rFonts w:ascii="Times New Roman" w:hAnsi="Times New Roman" w:cs="Times New Roman"/>
          <w:sz w:val="28"/>
          <w:szCs w:val="28"/>
        </w:rPr>
        <w:t xml:space="preserve"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</w:t>
      </w:r>
      <w:r w:rsidR="009C1846">
        <w:rPr>
          <w:rFonts w:ascii="Times New Roman" w:hAnsi="Times New Roman" w:cs="Times New Roman"/>
          <w:sz w:val="28"/>
          <w:szCs w:val="28"/>
        </w:rPr>
        <w:t>общественности.</w:t>
      </w:r>
      <w:bookmarkStart w:id="1" w:name="_GoBack"/>
      <w:bookmarkEnd w:id="1"/>
    </w:p>
    <w:p w:rsidR="00074EA0" w:rsidRDefault="00074EA0" w:rsidP="00074EA0"/>
    <w:sectPr w:rsidR="00074EA0" w:rsidSect="002A0401">
      <w:pgSz w:w="11910" w:h="16840"/>
      <w:pgMar w:top="1140" w:right="0" w:bottom="1120" w:left="1020" w:header="0" w:footer="9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66" w:rsidRDefault="00574966" w:rsidP="009C1846">
      <w:pPr>
        <w:spacing w:after="0" w:line="240" w:lineRule="auto"/>
      </w:pPr>
      <w:r>
        <w:separator/>
      </w:r>
    </w:p>
  </w:endnote>
  <w:endnote w:type="continuationSeparator" w:id="0">
    <w:p w:rsidR="00574966" w:rsidRDefault="00574966" w:rsidP="009C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279346"/>
      <w:docPartObj>
        <w:docPartGallery w:val="Page Numbers (Bottom of Page)"/>
        <w:docPartUnique/>
      </w:docPartObj>
    </w:sdtPr>
    <w:sdtEndPr/>
    <w:sdtContent>
      <w:p w:rsidR="00991956" w:rsidRDefault="009919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22">
          <w:rPr>
            <w:noProof/>
          </w:rPr>
          <w:t>11</w:t>
        </w:r>
        <w:r>
          <w:fldChar w:fldCharType="end"/>
        </w:r>
      </w:p>
    </w:sdtContent>
  </w:sdt>
  <w:p w:rsidR="00991956" w:rsidRDefault="009919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66" w:rsidRDefault="00574966" w:rsidP="009C1846">
      <w:pPr>
        <w:spacing w:after="0" w:line="240" w:lineRule="auto"/>
      </w:pPr>
      <w:r>
        <w:separator/>
      </w:r>
    </w:p>
  </w:footnote>
  <w:footnote w:type="continuationSeparator" w:id="0">
    <w:p w:rsidR="00574966" w:rsidRDefault="00574966" w:rsidP="009C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51F"/>
    <w:multiLevelType w:val="hybridMultilevel"/>
    <w:tmpl w:val="CFA0C000"/>
    <w:lvl w:ilvl="0" w:tplc="5EEAAB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7A7746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49BAD0A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BAFA814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DD06AA2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D0E0A15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E4E01B9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C110FCCE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06FE9E0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262675F"/>
    <w:multiLevelType w:val="hybridMultilevel"/>
    <w:tmpl w:val="F91AE97A"/>
    <w:lvl w:ilvl="0" w:tplc="93907B1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FADE7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08DEAD54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E3C24E8C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9DCD548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C8EA3B0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3569E70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DFB273BC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546C34CC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AF025F4"/>
    <w:multiLevelType w:val="hybridMultilevel"/>
    <w:tmpl w:val="837CAF44"/>
    <w:lvl w:ilvl="0" w:tplc="4B508D5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A2492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4FB441D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6332D9DC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5F8E75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3640BE7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5AE6BB8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8CFE5C2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D6202ED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408062A"/>
    <w:multiLevelType w:val="hybridMultilevel"/>
    <w:tmpl w:val="6EB8218C"/>
    <w:lvl w:ilvl="0" w:tplc="3A8699A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C8927A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EB884D7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957C58C2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9C6E4B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8CAC2FB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C11026D8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88F2303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61DEFF54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45A3A35"/>
    <w:multiLevelType w:val="hybridMultilevel"/>
    <w:tmpl w:val="83640D64"/>
    <w:lvl w:ilvl="0" w:tplc="207A308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D47C24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DA60E24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CAF24A44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FC62350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266A22C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D61C7382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D2242A74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27E62C4E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D9601CA"/>
    <w:multiLevelType w:val="hybridMultilevel"/>
    <w:tmpl w:val="92F8DAB6"/>
    <w:lvl w:ilvl="0" w:tplc="F232126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D28BE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0BA4336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0064454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F9FE3D46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238862F4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9EAE1BD8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9B9C1B7E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27509EF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3D11082"/>
    <w:multiLevelType w:val="hybridMultilevel"/>
    <w:tmpl w:val="FB00D9F2"/>
    <w:lvl w:ilvl="0" w:tplc="D0D4DE18">
      <w:numFmt w:val="bullet"/>
      <w:lvlText w:val="-"/>
      <w:lvlJc w:val="left"/>
      <w:pPr>
        <w:ind w:left="106" w:hanging="4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D8DEE8">
      <w:numFmt w:val="bullet"/>
      <w:lvlText w:val="•"/>
      <w:lvlJc w:val="left"/>
      <w:pPr>
        <w:ind w:left="736" w:hanging="433"/>
      </w:pPr>
      <w:rPr>
        <w:rFonts w:hint="default"/>
        <w:lang w:val="ru-RU" w:eastAsia="en-US" w:bidi="ar-SA"/>
      </w:rPr>
    </w:lvl>
    <w:lvl w:ilvl="2" w:tplc="209ED1B8">
      <w:numFmt w:val="bullet"/>
      <w:lvlText w:val="•"/>
      <w:lvlJc w:val="left"/>
      <w:pPr>
        <w:ind w:left="1373" w:hanging="433"/>
      </w:pPr>
      <w:rPr>
        <w:rFonts w:hint="default"/>
        <w:lang w:val="ru-RU" w:eastAsia="en-US" w:bidi="ar-SA"/>
      </w:rPr>
    </w:lvl>
    <w:lvl w:ilvl="3" w:tplc="28628A58">
      <w:numFmt w:val="bullet"/>
      <w:lvlText w:val="•"/>
      <w:lvlJc w:val="left"/>
      <w:pPr>
        <w:ind w:left="2009" w:hanging="433"/>
      </w:pPr>
      <w:rPr>
        <w:rFonts w:hint="default"/>
        <w:lang w:val="ru-RU" w:eastAsia="en-US" w:bidi="ar-SA"/>
      </w:rPr>
    </w:lvl>
    <w:lvl w:ilvl="4" w:tplc="E534B9B0">
      <w:numFmt w:val="bullet"/>
      <w:lvlText w:val="•"/>
      <w:lvlJc w:val="left"/>
      <w:pPr>
        <w:ind w:left="2646" w:hanging="433"/>
      </w:pPr>
      <w:rPr>
        <w:rFonts w:hint="default"/>
        <w:lang w:val="ru-RU" w:eastAsia="en-US" w:bidi="ar-SA"/>
      </w:rPr>
    </w:lvl>
    <w:lvl w:ilvl="5" w:tplc="323A5C4A">
      <w:numFmt w:val="bullet"/>
      <w:lvlText w:val="•"/>
      <w:lvlJc w:val="left"/>
      <w:pPr>
        <w:ind w:left="3283" w:hanging="433"/>
      </w:pPr>
      <w:rPr>
        <w:rFonts w:hint="default"/>
        <w:lang w:val="ru-RU" w:eastAsia="en-US" w:bidi="ar-SA"/>
      </w:rPr>
    </w:lvl>
    <w:lvl w:ilvl="6" w:tplc="03EEFFC2">
      <w:numFmt w:val="bullet"/>
      <w:lvlText w:val="•"/>
      <w:lvlJc w:val="left"/>
      <w:pPr>
        <w:ind w:left="3919" w:hanging="433"/>
      </w:pPr>
      <w:rPr>
        <w:rFonts w:hint="default"/>
        <w:lang w:val="ru-RU" w:eastAsia="en-US" w:bidi="ar-SA"/>
      </w:rPr>
    </w:lvl>
    <w:lvl w:ilvl="7" w:tplc="6E68E65E">
      <w:numFmt w:val="bullet"/>
      <w:lvlText w:val="•"/>
      <w:lvlJc w:val="left"/>
      <w:pPr>
        <w:ind w:left="4556" w:hanging="433"/>
      </w:pPr>
      <w:rPr>
        <w:rFonts w:hint="default"/>
        <w:lang w:val="ru-RU" w:eastAsia="en-US" w:bidi="ar-SA"/>
      </w:rPr>
    </w:lvl>
    <w:lvl w:ilvl="8" w:tplc="694611DC">
      <w:numFmt w:val="bullet"/>
      <w:lvlText w:val="•"/>
      <w:lvlJc w:val="left"/>
      <w:pPr>
        <w:ind w:left="5192" w:hanging="433"/>
      </w:pPr>
      <w:rPr>
        <w:rFonts w:hint="default"/>
        <w:lang w:val="ru-RU" w:eastAsia="en-US" w:bidi="ar-SA"/>
      </w:rPr>
    </w:lvl>
  </w:abstractNum>
  <w:abstractNum w:abstractNumId="7" w15:restartNumberingAfterBreak="0">
    <w:nsid w:val="39CA4413"/>
    <w:multiLevelType w:val="hybridMultilevel"/>
    <w:tmpl w:val="1A047000"/>
    <w:lvl w:ilvl="0" w:tplc="5CAE0DA6">
      <w:start w:val="9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8" w15:restartNumberingAfterBreak="0">
    <w:nsid w:val="3F931CC4"/>
    <w:multiLevelType w:val="hybridMultilevel"/>
    <w:tmpl w:val="88581340"/>
    <w:lvl w:ilvl="0" w:tplc="C082ACD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80A6A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154562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B7DAA424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95C9D0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1230195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B1C0ACCA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6768602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40C886A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0A776F6"/>
    <w:multiLevelType w:val="hybridMultilevel"/>
    <w:tmpl w:val="216EC458"/>
    <w:lvl w:ilvl="0" w:tplc="FA567830">
      <w:start w:val="1"/>
      <w:numFmt w:val="decimal"/>
      <w:lvlText w:val="%1."/>
      <w:lvlJc w:val="left"/>
      <w:pPr>
        <w:ind w:left="868" w:hanging="1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7800B82">
      <w:numFmt w:val="bullet"/>
      <w:lvlText w:val="•"/>
      <w:lvlJc w:val="left"/>
      <w:pPr>
        <w:ind w:left="1862" w:hanging="184"/>
      </w:pPr>
      <w:rPr>
        <w:rFonts w:hint="default"/>
        <w:lang w:val="ru-RU" w:eastAsia="en-US" w:bidi="ar-SA"/>
      </w:rPr>
    </w:lvl>
    <w:lvl w:ilvl="2" w:tplc="E5AEE24C">
      <w:numFmt w:val="bullet"/>
      <w:lvlText w:val="•"/>
      <w:lvlJc w:val="left"/>
      <w:pPr>
        <w:ind w:left="2864" w:hanging="184"/>
      </w:pPr>
      <w:rPr>
        <w:rFonts w:hint="default"/>
        <w:lang w:val="ru-RU" w:eastAsia="en-US" w:bidi="ar-SA"/>
      </w:rPr>
    </w:lvl>
    <w:lvl w:ilvl="3" w:tplc="2312D812">
      <w:numFmt w:val="bullet"/>
      <w:lvlText w:val="•"/>
      <w:lvlJc w:val="left"/>
      <w:pPr>
        <w:ind w:left="3867" w:hanging="184"/>
      </w:pPr>
      <w:rPr>
        <w:rFonts w:hint="default"/>
        <w:lang w:val="ru-RU" w:eastAsia="en-US" w:bidi="ar-SA"/>
      </w:rPr>
    </w:lvl>
    <w:lvl w:ilvl="4" w:tplc="D4345D22">
      <w:numFmt w:val="bullet"/>
      <w:lvlText w:val="•"/>
      <w:lvlJc w:val="left"/>
      <w:pPr>
        <w:ind w:left="4869" w:hanging="184"/>
      </w:pPr>
      <w:rPr>
        <w:rFonts w:hint="default"/>
        <w:lang w:val="ru-RU" w:eastAsia="en-US" w:bidi="ar-SA"/>
      </w:rPr>
    </w:lvl>
    <w:lvl w:ilvl="5" w:tplc="7DB4EF72">
      <w:numFmt w:val="bullet"/>
      <w:lvlText w:val="•"/>
      <w:lvlJc w:val="left"/>
      <w:pPr>
        <w:ind w:left="5872" w:hanging="184"/>
      </w:pPr>
      <w:rPr>
        <w:rFonts w:hint="default"/>
        <w:lang w:val="ru-RU" w:eastAsia="en-US" w:bidi="ar-SA"/>
      </w:rPr>
    </w:lvl>
    <w:lvl w:ilvl="6" w:tplc="67C8DDC8">
      <w:numFmt w:val="bullet"/>
      <w:lvlText w:val="•"/>
      <w:lvlJc w:val="left"/>
      <w:pPr>
        <w:ind w:left="6874" w:hanging="184"/>
      </w:pPr>
      <w:rPr>
        <w:rFonts w:hint="default"/>
        <w:lang w:val="ru-RU" w:eastAsia="en-US" w:bidi="ar-SA"/>
      </w:rPr>
    </w:lvl>
    <w:lvl w:ilvl="7" w:tplc="F0769408">
      <w:numFmt w:val="bullet"/>
      <w:lvlText w:val="•"/>
      <w:lvlJc w:val="left"/>
      <w:pPr>
        <w:ind w:left="7876" w:hanging="184"/>
      </w:pPr>
      <w:rPr>
        <w:rFonts w:hint="default"/>
        <w:lang w:val="ru-RU" w:eastAsia="en-US" w:bidi="ar-SA"/>
      </w:rPr>
    </w:lvl>
    <w:lvl w:ilvl="8" w:tplc="66BA81CA">
      <w:numFmt w:val="bullet"/>
      <w:lvlText w:val="•"/>
      <w:lvlJc w:val="left"/>
      <w:pPr>
        <w:ind w:left="8879" w:hanging="184"/>
      </w:pPr>
      <w:rPr>
        <w:rFonts w:hint="default"/>
        <w:lang w:val="ru-RU" w:eastAsia="en-US" w:bidi="ar-SA"/>
      </w:rPr>
    </w:lvl>
  </w:abstractNum>
  <w:abstractNum w:abstractNumId="10" w15:restartNumberingAfterBreak="0">
    <w:nsid w:val="41A75465"/>
    <w:multiLevelType w:val="hybridMultilevel"/>
    <w:tmpl w:val="BBCE5DEA"/>
    <w:lvl w:ilvl="0" w:tplc="2DEADBE2">
      <w:start w:val="1"/>
      <w:numFmt w:val="decimal"/>
      <w:lvlText w:val="%1."/>
      <w:lvlJc w:val="left"/>
      <w:pPr>
        <w:ind w:left="685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D25500">
      <w:numFmt w:val="bullet"/>
      <w:lvlText w:val="•"/>
      <w:lvlJc w:val="left"/>
      <w:pPr>
        <w:ind w:left="1700" w:hanging="184"/>
      </w:pPr>
      <w:rPr>
        <w:rFonts w:hint="default"/>
        <w:lang w:val="ru-RU" w:eastAsia="en-US" w:bidi="ar-SA"/>
      </w:rPr>
    </w:lvl>
    <w:lvl w:ilvl="2" w:tplc="78560ECC">
      <w:numFmt w:val="bullet"/>
      <w:lvlText w:val="•"/>
      <w:lvlJc w:val="left"/>
      <w:pPr>
        <w:ind w:left="2720" w:hanging="184"/>
      </w:pPr>
      <w:rPr>
        <w:rFonts w:hint="default"/>
        <w:lang w:val="ru-RU" w:eastAsia="en-US" w:bidi="ar-SA"/>
      </w:rPr>
    </w:lvl>
    <w:lvl w:ilvl="3" w:tplc="2316828A">
      <w:numFmt w:val="bullet"/>
      <w:lvlText w:val="•"/>
      <w:lvlJc w:val="left"/>
      <w:pPr>
        <w:ind w:left="3741" w:hanging="184"/>
      </w:pPr>
      <w:rPr>
        <w:rFonts w:hint="default"/>
        <w:lang w:val="ru-RU" w:eastAsia="en-US" w:bidi="ar-SA"/>
      </w:rPr>
    </w:lvl>
    <w:lvl w:ilvl="4" w:tplc="8E4EC9E6">
      <w:numFmt w:val="bullet"/>
      <w:lvlText w:val="•"/>
      <w:lvlJc w:val="left"/>
      <w:pPr>
        <w:ind w:left="4761" w:hanging="184"/>
      </w:pPr>
      <w:rPr>
        <w:rFonts w:hint="default"/>
        <w:lang w:val="ru-RU" w:eastAsia="en-US" w:bidi="ar-SA"/>
      </w:rPr>
    </w:lvl>
    <w:lvl w:ilvl="5" w:tplc="067871A2">
      <w:numFmt w:val="bullet"/>
      <w:lvlText w:val="•"/>
      <w:lvlJc w:val="left"/>
      <w:pPr>
        <w:ind w:left="5782" w:hanging="184"/>
      </w:pPr>
      <w:rPr>
        <w:rFonts w:hint="default"/>
        <w:lang w:val="ru-RU" w:eastAsia="en-US" w:bidi="ar-SA"/>
      </w:rPr>
    </w:lvl>
    <w:lvl w:ilvl="6" w:tplc="DED652F6">
      <w:numFmt w:val="bullet"/>
      <w:lvlText w:val="•"/>
      <w:lvlJc w:val="left"/>
      <w:pPr>
        <w:ind w:left="6802" w:hanging="184"/>
      </w:pPr>
      <w:rPr>
        <w:rFonts w:hint="default"/>
        <w:lang w:val="ru-RU" w:eastAsia="en-US" w:bidi="ar-SA"/>
      </w:rPr>
    </w:lvl>
    <w:lvl w:ilvl="7" w:tplc="0C90693C">
      <w:numFmt w:val="bullet"/>
      <w:lvlText w:val="•"/>
      <w:lvlJc w:val="left"/>
      <w:pPr>
        <w:ind w:left="7822" w:hanging="184"/>
      </w:pPr>
      <w:rPr>
        <w:rFonts w:hint="default"/>
        <w:lang w:val="ru-RU" w:eastAsia="en-US" w:bidi="ar-SA"/>
      </w:rPr>
    </w:lvl>
    <w:lvl w:ilvl="8" w:tplc="970662DC">
      <w:numFmt w:val="bullet"/>
      <w:lvlText w:val="•"/>
      <w:lvlJc w:val="left"/>
      <w:pPr>
        <w:ind w:left="8843" w:hanging="184"/>
      </w:pPr>
      <w:rPr>
        <w:rFonts w:hint="default"/>
        <w:lang w:val="ru-RU" w:eastAsia="en-US" w:bidi="ar-SA"/>
      </w:rPr>
    </w:lvl>
  </w:abstractNum>
  <w:abstractNum w:abstractNumId="11" w15:restartNumberingAfterBreak="0">
    <w:nsid w:val="47EC5AB2"/>
    <w:multiLevelType w:val="hybridMultilevel"/>
    <w:tmpl w:val="3612A56A"/>
    <w:lvl w:ilvl="0" w:tplc="5A9469E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5A549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83D60DB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8132E96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D2E6CCE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B37E8AC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AE160A8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3742714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9A16C0A8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8855B34"/>
    <w:multiLevelType w:val="hybridMultilevel"/>
    <w:tmpl w:val="4620CFD8"/>
    <w:lvl w:ilvl="0" w:tplc="0A9E8A0A">
      <w:start w:val="1"/>
      <w:numFmt w:val="decimal"/>
      <w:lvlText w:val="%1."/>
      <w:lvlJc w:val="left"/>
      <w:pPr>
        <w:ind w:left="685" w:hanging="1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E65288">
      <w:numFmt w:val="bullet"/>
      <w:lvlText w:val="•"/>
      <w:lvlJc w:val="left"/>
      <w:pPr>
        <w:ind w:left="1700" w:hanging="184"/>
      </w:pPr>
      <w:rPr>
        <w:rFonts w:hint="default"/>
        <w:lang w:val="ru-RU" w:eastAsia="en-US" w:bidi="ar-SA"/>
      </w:rPr>
    </w:lvl>
    <w:lvl w:ilvl="2" w:tplc="908266B6">
      <w:numFmt w:val="bullet"/>
      <w:lvlText w:val="•"/>
      <w:lvlJc w:val="left"/>
      <w:pPr>
        <w:ind w:left="2720" w:hanging="184"/>
      </w:pPr>
      <w:rPr>
        <w:rFonts w:hint="default"/>
        <w:lang w:val="ru-RU" w:eastAsia="en-US" w:bidi="ar-SA"/>
      </w:rPr>
    </w:lvl>
    <w:lvl w:ilvl="3" w:tplc="E9AC091A">
      <w:numFmt w:val="bullet"/>
      <w:lvlText w:val="•"/>
      <w:lvlJc w:val="left"/>
      <w:pPr>
        <w:ind w:left="3741" w:hanging="184"/>
      </w:pPr>
      <w:rPr>
        <w:rFonts w:hint="default"/>
        <w:lang w:val="ru-RU" w:eastAsia="en-US" w:bidi="ar-SA"/>
      </w:rPr>
    </w:lvl>
    <w:lvl w:ilvl="4" w:tplc="795C1A3E">
      <w:numFmt w:val="bullet"/>
      <w:lvlText w:val="•"/>
      <w:lvlJc w:val="left"/>
      <w:pPr>
        <w:ind w:left="4761" w:hanging="184"/>
      </w:pPr>
      <w:rPr>
        <w:rFonts w:hint="default"/>
        <w:lang w:val="ru-RU" w:eastAsia="en-US" w:bidi="ar-SA"/>
      </w:rPr>
    </w:lvl>
    <w:lvl w:ilvl="5" w:tplc="3F96B25E">
      <w:numFmt w:val="bullet"/>
      <w:lvlText w:val="•"/>
      <w:lvlJc w:val="left"/>
      <w:pPr>
        <w:ind w:left="5782" w:hanging="184"/>
      </w:pPr>
      <w:rPr>
        <w:rFonts w:hint="default"/>
        <w:lang w:val="ru-RU" w:eastAsia="en-US" w:bidi="ar-SA"/>
      </w:rPr>
    </w:lvl>
    <w:lvl w:ilvl="6" w:tplc="3A94AFCC">
      <w:numFmt w:val="bullet"/>
      <w:lvlText w:val="•"/>
      <w:lvlJc w:val="left"/>
      <w:pPr>
        <w:ind w:left="6802" w:hanging="184"/>
      </w:pPr>
      <w:rPr>
        <w:rFonts w:hint="default"/>
        <w:lang w:val="ru-RU" w:eastAsia="en-US" w:bidi="ar-SA"/>
      </w:rPr>
    </w:lvl>
    <w:lvl w:ilvl="7" w:tplc="BB74EC50">
      <w:numFmt w:val="bullet"/>
      <w:lvlText w:val="•"/>
      <w:lvlJc w:val="left"/>
      <w:pPr>
        <w:ind w:left="7822" w:hanging="184"/>
      </w:pPr>
      <w:rPr>
        <w:rFonts w:hint="default"/>
        <w:lang w:val="ru-RU" w:eastAsia="en-US" w:bidi="ar-SA"/>
      </w:rPr>
    </w:lvl>
    <w:lvl w:ilvl="8" w:tplc="3FF0344C">
      <w:numFmt w:val="bullet"/>
      <w:lvlText w:val="•"/>
      <w:lvlJc w:val="left"/>
      <w:pPr>
        <w:ind w:left="8843" w:hanging="184"/>
      </w:pPr>
      <w:rPr>
        <w:rFonts w:hint="default"/>
        <w:lang w:val="ru-RU" w:eastAsia="en-US" w:bidi="ar-SA"/>
      </w:rPr>
    </w:lvl>
  </w:abstractNum>
  <w:abstractNum w:abstractNumId="13" w15:restartNumberingAfterBreak="0">
    <w:nsid w:val="4A1A01C3"/>
    <w:multiLevelType w:val="hybridMultilevel"/>
    <w:tmpl w:val="AE9061C4"/>
    <w:lvl w:ilvl="0" w:tplc="2F94C1C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C091A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68064D6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022E169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19BA722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8F8A4C2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AAAF22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433CDA7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F33017D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C4947D5"/>
    <w:multiLevelType w:val="hybridMultilevel"/>
    <w:tmpl w:val="CEE6D082"/>
    <w:lvl w:ilvl="0" w:tplc="8A14C950">
      <w:start w:val="1"/>
      <w:numFmt w:val="decimal"/>
      <w:lvlText w:val="%1."/>
      <w:lvlJc w:val="left"/>
      <w:pPr>
        <w:ind w:left="901" w:hanging="217"/>
      </w:pPr>
      <w:rPr>
        <w:rFonts w:hint="default"/>
        <w:spacing w:val="2"/>
        <w:w w:val="100"/>
        <w:lang w:val="ru-RU" w:eastAsia="en-US" w:bidi="ar-SA"/>
      </w:rPr>
    </w:lvl>
    <w:lvl w:ilvl="1" w:tplc="77EC3B26">
      <w:numFmt w:val="bullet"/>
      <w:lvlText w:val="•"/>
      <w:lvlJc w:val="left"/>
      <w:pPr>
        <w:ind w:left="1898" w:hanging="217"/>
      </w:pPr>
      <w:rPr>
        <w:rFonts w:hint="default"/>
        <w:lang w:val="ru-RU" w:eastAsia="en-US" w:bidi="ar-SA"/>
      </w:rPr>
    </w:lvl>
    <w:lvl w:ilvl="2" w:tplc="701C3C78">
      <w:numFmt w:val="bullet"/>
      <w:lvlText w:val="•"/>
      <w:lvlJc w:val="left"/>
      <w:pPr>
        <w:ind w:left="2896" w:hanging="217"/>
      </w:pPr>
      <w:rPr>
        <w:rFonts w:hint="default"/>
        <w:lang w:val="ru-RU" w:eastAsia="en-US" w:bidi="ar-SA"/>
      </w:rPr>
    </w:lvl>
    <w:lvl w:ilvl="3" w:tplc="231C4E0E">
      <w:numFmt w:val="bullet"/>
      <w:lvlText w:val="•"/>
      <w:lvlJc w:val="left"/>
      <w:pPr>
        <w:ind w:left="3895" w:hanging="217"/>
      </w:pPr>
      <w:rPr>
        <w:rFonts w:hint="default"/>
        <w:lang w:val="ru-RU" w:eastAsia="en-US" w:bidi="ar-SA"/>
      </w:rPr>
    </w:lvl>
    <w:lvl w:ilvl="4" w:tplc="0688DB9A">
      <w:numFmt w:val="bullet"/>
      <w:lvlText w:val="•"/>
      <w:lvlJc w:val="left"/>
      <w:pPr>
        <w:ind w:left="4893" w:hanging="217"/>
      </w:pPr>
      <w:rPr>
        <w:rFonts w:hint="default"/>
        <w:lang w:val="ru-RU" w:eastAsia="en-US" w:bidi="ar-SA"/>
      </w:rPr>
    </w:lvl>
    <w:lvl w:ilvl="5" w:tplc="495E122E">
      <w:numFmt w:val="bullet"/>
      <w:lvlText w:val="•"/>
      <w:lvlJc w:val="left"/>
      <w:pPr>
        <w:ind w:left="5892" w:hanging="217"/>
      </w:pPr>
      <w:rPr>
        <w:rFonts w:hint="default"/>
        <w:lang w:val="ru-RU" w:eastAsia="en-US" w:bidi="ar-SA"/>
      </w:rPr>
    </w:lvl>
    <w:lvl w:ilvl="6" w:tplc="D368C4C8">
      <w:numFmt w:val="bullet"/>
      <w:lvlText w:val="•"/>
      <w:lvlJc w:val="left"/>
      <w:pPr>
        <w:ind w:left="6890" w:hanging="217"/>
      </w:pPr>
      <w:rPr>
        <w:rFonts w:hint="default"/>
        <w:lang w:val="ru-RU" w:eastAsia="en-US" w:bidi="ar-SA"/>
      </w:rPr>
    </w:lvl>
    <w:lvl w:ilvl="7" w:tplc="A0D82FDE">
      <w:numFmt w:val="bullet"/>
      <w:lvlText w:val="•"/>
      <w:lvlJc w:val="left"/>
      <w:pPr>
        <w:ind w:left="7888" w:hanging="217"/>
      </w:pPr>
      <w:rPr>
        <w:rFonts w:hint="default"/>
        <w:lang w:val="ru-RU" w:eastAsia="en-US" w:bidi="ar-SA"/>
      </w:rPr>
    </w:lvl>
    <w:lvl w:ilvl="8" w:tplc="D8E2DA08">
      <w:numFmt w:val="bullet"/>
      <w:lvlText w:val="•"/>
      <w:lvlJc w:val="left"/>
      <w:pPr>
        <w:ind w:left="8887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501B64FE"/>
    <w:multiLevelType w:val="hybridMultilevel"/>
    <w:tmpl w:val="5E5EA852"/>
    <w:lvl w:ilvl="0" w:tplc="F182BADA">
      <w:start w:val="1"/>
      <w:numFmt w:val="decimal"/>
      <w:lvlText w:val="%1."/>
      <w:lvlJc w:val="left"/>
      <w:pPr>
        <w:ind w:left="868" w:hanging="1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6281B30">
      <w:numFmt w:val="bullet"/>
      <w:lvlText w:val="•"/>
      <w:lvlJc w:val="left"/>
      <w:pPr>
        <w:ind w:left="1862" w:hanging="184"/>
      </w:pPr>
      <w:rPr>
        <w:rFonts w:hint="default"/>
        <w:lang w:val="ru-RU" w:eastAsia="en-US" w:bidi="ar-SA"/>
      </w:rPr>
    </w:lvl>
    <w:lvl w:ilvl="2" w:tplc="52E0EBDC">
      <w:numFmt w:val="bullet"/>
      <w:lvlText w:val="•"/>
      <w:lvlJc w:val="left"/>
      <w:pPr>
        <w:ind w:left="2864" w:hanging="184"/>
      </w:pPr>
      <w:rPr>
        <w:rFonts w:hint="default"/>
        <w:lang w:val="ru-RU" w:eastAsia="en-US" w:bidi="ar-SA"/>
      </w:rPr>
    </w:lvl>
    <w:lvl w:ilvl="3" w:tplc="F800D788">
      <w:numFmt w:val="bullet"/>
      <w:lvlText w:val="•"/>
      <w:lvlJc w:val="left"/>
      <w:pPr>
        <w:ind w:left="3867" w:hanging="184"/>
      </w:pPr>
      <w:rPr>
        <w:rFonts w:hint="default"/>
        <w:lang w:val="ru-RU" w:eastAsia="en-US" w:bidi="ar-SA"/>
      </w:rPr>
    </w:lvl>
    <w:lvl w:ilvl="4" w:tplc="0FEC4288">
      <w:numFmt w:val="bullet"/>
      <w:lvlText w:val="•"/>
      <w:lvlJc w:val="left"/>
      <w:pPr>
        <w:ind w:left="4869" w:hanging="184"/>
      </w:pPr>
      <w:rPr>
        <w:rFonts w:hint="default"/>
        <w:lang w:val="ru-RU" w:eastAsia="en-US" w:bidi="ar-SA"/>
      </w:rPr>
    </w:lvl>
    <w:lvl w:ilvl="5" w:tplc="A8148BFC">
      <w:numFmt w:val="bullet"/>
      <w:lvlText w:val="•"/>
      <w:lvlJc w:val="left"/>
      <w:pPr>
        <w:ind w:left="5872" w:hanging="184"/>
      </w:pPr>
      <w:rPr>
        <w:rFonts w:hint="default"/>
        <w:lang w:val="ru-RU" w:eastAsia="en-US" w:bidi="ar-SA"/>
      </w:rPr>
    </w:lvl>
    <w:lvl w:ilvl="6" w:tplc="DDD028F4">
      <w:numFmt w:val="bullet"/>
      <w:lvlText w:val="•"/>
      <w:lvlJc w:val="left"/>
      <w:pPr>
        <w:ind w:left="6874" w:hanging="184"/>
      </w:pPr>
      <w:rPr>
        <w:rFonts w:hint="default"/>
        <w:lang w:val="ru-RU" w:eastAsia="en-US" w:bidi="ar-SA"/>
      </w:rPr>
    </w:lvl>
    <w:lvl w:ilvl="7" w:tplc="73D64D52">
      <w:numFmt w:val="bullet"/>
      <w:lvlText w:val="•"/>
      <w:lvlJc w:val="left"/>
      <w:pPr>
        <w:ind w:left="7876" w:hanging="184"/>
      </w:pPr>
      <w:rPr>
        <w:rFonts w:hint="default"/>
        <w:lang w:val="ru-RU" w:eastAsia="en-US" w:bidi="ar-SA"/>
      </w:rPr>
    </w:lvl>
    <w:lvl w:ilvl="8" w:tplc="9A0071A0">
      <w:numFmt w:val="bullet"/>
      <w:lvlText w:val="•"/>
      <w:lvlJc w:val="left"/>
      <w:pPr>
        <w:ind w:left="8879" w:hanging="184"/>
      </w:pPr>
      <w:rPr>
        <w:rFonts w:hint="default"/>
        <w:lang w:val="ru-RU" w:eastAsia="en-US" w:bidi="ar-SA"/>
      </w:rPr>
    </w:lvl>
  </w:abstractNum>
  <w:abstractNum w:abstractNumId="16" w15:restartNumberingAfterBreak="0">
    <w:nsid w:val="519868D0"/>
    <w:multiLevelType w:val="hybridMultilevel"/>
    <w:tmpl w:val="910E2A20"/>
    <w:lvl w:ilvl="0" w:tplc="8E5CCBB6">
      <w:start w:val="1"/>
      <w:numFmt w:val="decimal"/>
      <w:lvlText w:val="%1."/>
      <w:lvlJc w:val="left"/>
      <w:pPr>
        <w:ind w:left="106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707A5A">
      <w:numFmt w:val="bullet"/>
      <w:lvlText w:val="•"/>
      <w:lvlJc w:val="left"/>
      <w:pPr>
        <w:ind w:left="736" w:hanging="272"/>
      </w:pPr>
      <w:rPr>
        <w:rFonts w:hint="default"/>
        <w:lang w:val="ru-RU" w:eastAsia="en-US" w:bidi="ar-SA"/>
      </w:rPr>
    </w:lvl>
    <w:lvl w:ilvl="2" w:tplc="36BAF3E2">
      <w:numFmt w:val="bullet"/>
      <w:lvlText w:val="•"/>
      <w:lvlJc w:val="left"/>
      <w:pPr>
        <w:ind w:left="1373" w:hanging="272"/>
      </w:pPr>
      <w:rPr>
        <w:rFonts w:hint="default"/>
        <w:lang w:val="ru-RU" w:eastAsia="en-US" w:bidi="ar-SA"/>
      </w:rPr>
    </w:lvl>
    <w:lvl w:ilvl="3" w:tplc="D494F218">
      <w:numFmt w:val="bullet"/>
      <w:lvlText w:val="•"/>
      <w:lvlJc w:val="left"/>
      <w:pPr>
        <w:ind w:left="2009" w:hanging="272"/>
      </w:pPr>
      <w:rPr>
        <w:rFonts w:hint="default"/>
        <w:lang w:val="ru-RU" w:eastAsia="en-US" w:bidi="ar-SA"/>
      </w:rPr>
    </w:lvl>
    <w:lvl w:ilvl="4" w:tplc="2752D84C">
      <w:numFmt w:val="bullet"/>
      <w:lvlText w:val="•"/>
      <w:lvlJc w:val="left"/>
      <w:pPr>
        <w:ind w:left="2646" w:hanging="272"/>
      </w:pPr>
      <w:rPr>
        <w:rFonts w:hint="default"/>
        <w:lang w:val="ru-RU" w:eastAsia="en-US" w:bidi="ar-SA"/>
      </w:rPr>
    </w:lvl>
    <w:lvl w:ilvl="5" w:tplc="70C6DDF0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F28C91A4">
      <w:numFmt w:val="bullet"/>
      <w:lvlText w:val="•"/>
      <w:lvlJc w:val="left"/>
      <w:pPr>
        <w:ind w:left="3919" w:hanging="272"/>
      </w:pPr>
      <w:rPr>
        <w:rFonts w:hint="default"/>
        <w:lang w:val="ru-RU" w:eastAsia="en-US" w:bidi="ar-SA"/>
      </w:rPr>
    </w:lvl>
    <w:lvl w:ilvl="7" w:tplc="CC1258D2">
      <w:numFmt w:val="bullet"/>
      <w:lvlText w:val="•"/>
      <w:lvlJc w:val="left"/>
      <w:pPr>
        <w:ind w:left="4556" w:hanging="272"/>
      </w:pPr>
      <w:rPr>
        <w:rFonts w:hint="default"/>
        <w:lang w:val="ru-RU" w:eastAsia="en-US" w:bidi="ar-SA"/>
      </w:rPr>
    </w:lvl>
    <w:lvl w:ilvl="8" w:tplc="FA089B6A">
      <w:numFmt w:val="bullet"/>
      <w:lvlText w:val="•"/>
      <w:lvlJc w:val="left"/>
      <w:pPr>
        <w:ind w:left="5192" w:hanging="272"/>
      </w:pPr>
      <w:rPr>
        <w:rFonts w:hint="default"/>
        <w:lang w:val="ru-RU" w:eastAsia="en-US" w:bidi="ar-SA"/>
      </w:rPr>
    </w:lvl>
  </w:abstractNum>
  <w:abstractNum w:abstractNumId="17" w15:restartNumberingAfterBreak="0">
    <w:nsid w:val="5FB149D1"/>
    <w:multiLevelType w:val="hybridMultilevel"/>
    <w:tmpl w:val="3592A54A"/>
    <w:lvl w:ilvl="0" w:tplc="A01E31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FA366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79DA013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4DEE0D4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DA0B03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6506F55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8EBC365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01580FA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6D7A3FCA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616120C7"/>
    <w:multiLevelType w:val="hybridMultilevel"/>
    <w:tmpl w:val="4658063C"/>
    <w:lvl w:ilvl="0" w:tplc="7E7A7C58">
      <w:numFmt w:val="bullet"/>
      <w:lvlText w:val="-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C1656">
      <w:numFmt w:val="bullet"/>
      <w:lvlText w:val="•"/>
      <w:lvlJc w:val="left"/>
      <w:pPr>
        <w:ind w:left="736" w:hanging="160"/>
      </w:pPr>
      <w:rPr>
        <w:rFonts w:hint="default"/>
        <w:lang w:val="ru-RU" w:eastAsia="en-US" w:bidi="ar-SA"/>
      </w:rPr>
    </w:lvl>
    <w:lvl w:ilvl="2" w:tplc="1FF08218">
      <w:numFmt w:val="bullet"/>
      <w:lvlText w:val="•"/>
      <w:lvlJc w:val="left"/>
      <w:pPr>
        <w:ind w:left="1373" w:hanging="160"/>
      </w:pPr>
      <w:rPr>
        <w:rFonts w:hint="default"/>
        <w:lang w:val="ru-RU" w:eastAsia="en-US" w:bidi="ar-SA"/>
      </w:rPr>
    </w:lvl>
    <w:lvl w:ilvl="3" w:tplc="68224A44">
      <w:numFmt w:val="bullet"/>
      <w:lvlText w:val="•"/>
      <w:lvlJc w:val="left"/>
      <w:pPr>
        <w:ind w:left="2009" w:hanging="160"/>
      </w:pPr>
      <w:rPr>
        <w:rFonts w:hint="default"/>
        <w:lang w:val="ru-RU" w:eastAsia="en-US" w:bidi="ar-SA"/>
      </w:rPr>
    </w:lvl>
    <w:lvl w:ilvl="4" w:tplc="7CECF73E">
      <w:numFmt w:val="bullet"/>
      <w:lvlText w:val="•"/>
      <w:lvlJc w:val="left"/>
      <w:pPr>
        <w:ind w:left="2646" w:hanging="160"/>
      </w:pPr>
      <w:rPr>
        <w:rFonts w:hint="default"/>
        <w:lang w:val="ru-RU" w:eastAsia="en-US" w:bidi="ar-SA"/>
      </w:rPr>
    </w:lvl>
    <w:lvl w:ilvl="5" w:tplc="BAB8D33E">
      <w:numFmt w:val="bullet"/>
      <w:lvlText w:val="•"/>
      <w:lvlJc w:val="left"/>
      <w:pPr>
        <w:ind w:left="3283" w:hanging="160"/>
      </w:pPr>
      <w:rPr>
        <w:rFonts w:hint="default"/>
        <w:lang w:val="ru-RU" w:eastAsia="en-US" w:bidi="ar-SA"/>
      </w:rPr>
    </w:lvl>
    <w:lvl w:ilvl="6" w:tplc="8A92AD10">
      <w:numFmt w:val="bullet"/>
      <w:lvlText w:val="•"/>
      <w:lvlJc w:val="left"/>
      <w:pPr>
        <w:ind w:left="3919" w:hanging="160"/>
      </w:pPr>
      <w:rPr>
        <w:rFonts w:hint="default"/>
        <w:lang w:val="ru-RU" w:eastAsia="en-US" w:bidi="ar-SA"/>
      </w:rPr>
    </w:lvl>
    <w:lvl w:ilvl="7" w:tplc="B9E8A1DC">
      <w:numFmt w:val="bullet"/>
      <w:lvlText w:val="•"/>
      <w:lvlJc w:val="left"/>
      <w:pPr>
        <w:ind w:left="4556" w:hanging="160"/>
      </w:pPr>
      <w:rPr>
        <w:rFonts w:hint="default"/>
        <w:lang w:val="ru-RU" w:eastAsia="en-US" w:bidi="ar-SA"/>
      </w:rPr>
    </w:lvl>
    <w:lvl w:ilvl="8" w:tplc="0318EF32">
      <w:numFmt w:val="bullet"/>
      <w:lvlText w:val="•"/>
      <w:lvlJc w:val="left"/>
      <w:pPr>
        <w:ind w:left="5192" w:hanging="1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5F6ED1"/>
    <w:multiLevelType w:val="hybridMultilevel"/>
    <w:tmpl w:val="4E56A868"/>
    <w:lvl w:ilvl="0" w:tplc="3420FB0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8C708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8C98488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26B08A4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1B282BF2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5360DFB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2BF6FD44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CF0EFAB6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9C1EA86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8874294"/>
    <w:multiLevelType w:val="hybridMultilevel"/>
    <w:tmpl w:val="E9620CF0"/>
    <w:lvl w:ilvl="0" w:tplc="A9E2E592">
      <w:numFmt w:val="bullet"/>
      <w:lvlText w:val="-"/>
      <w:lvlJc w:val="left"/>
      <w:pPr>
        <w:ind w:left="251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9856C8">
      <w:numFmt w:val="bullet"/>
      <w:lvlText w:val="•"/>
      <w:lvlJc w:val="left"/>
      <w:pPr>
        <w:ind w:left="880" w:hanging="145"/>
      </w:pPr>
      <w:rPr>
        <w:rFonts w:hint="default"/>
        <w:lang w:val="ru-RU" w:eastAsia="en-US" w:bidi="ar-SA"/>
      </w:rPr>
    </w:lvl>
    <w:lvl w:ilvl="2" w:tplc="A25062DC">
      <w:numFmt w:val="bullet"/>
      <w:lvlText w:val="•"/>
      <w:lvlJc w:val="left"/>
      <w:pPr>
        <w:ind w:left="1501" w:hanging="145"/>
      </w:pPr>
      <w:rPr>
        <w:rFonts w:hint="default"/>
        <w:lang w:val="ru-RU" w:eastAsia="en-US" w:bidi="ar-SA"/>
      </w:rPr>
    </w:lvl>
    <w:lvl w:ilvl="3" w:tplc="0A2A57B4">
      <w:numFmt w:val="bullet"/>
      <w:lvlText w:val="•"/>
      <w:lvlJc w:val="left"/>
      <w:pPr>
        <w:ind w:left="2121" w:hanging="145"/>
      </w:pPr>
      <w:rPr>
        <w:rFonts w:hint="default"/>
        <w:lang w:val="ru-RU" w:eastAsia="en-US" w:bidi="ar-SA"/>
      </w:rPr>
    </w:lvl>
    <w:lvl w:ilvl="4" w:tplc="06A2EB7C">
      <w:numFmt w:val="bullet"/>
      <w:lvlText w:val="•"/>
      <w:lvlJc w:val="left"/>
      <w:pPr>
        <w:ind w:left="2742" w:hanging="145"/>
      </w:pPr>
      <w:rPr>
        <w:rFonts w:hint="default"/>
        <w:lang w:val="ru-RU" w:eastAsia="en-US" w:bidi="ar-SA"/>
      </w:rPr>
    </w:lvl>
    <w:lvl w:ilvl="5" w:tplc="B616FF7C">
      <w:numFmt w:val="bullet"/>
      <w:lvlText w:val="•"/>
      <w:lvlJc w:val="left"/>
      <w:pPr>
        <w:ind w:left="3363" w:hanging="145"/>
      </w:pPr>
      <w:rPr>
        <w:rFonts w:hint="default"/>
        <w:lang w:val="ru-RU" w:eastAsia="en-US" w:bidi="ar-SA"/>
      </w:rPr>
    </w:lvl>
    <w:lvl w:ilvl="6" w:tplc="ED08D6D4">
      <w:numFmt w:val="bullet"/>
      <w:lvlText w:val="•"/>
      <w:lvlJc w:val="left"/>
      <w:pPr>
        <w:ind w:left="3983" w:hanging="145"/>
      </w:pPr>
      <w:rPr>
        <w:rFonts w:hint="default"/>
        <w:lang w:val="ru-RU" w:eastAsia="en-US" w:bidi="ar-SA"/>
      </w:rPr>
    </w:lvl>
    <w:lvl w:ilvl="7" w:tplc="1464BDAC">
      <w:numFmt w:val="bullet"/>
      <w:lvlText w:val="•"/>
      <w:lvlJc w:val="left"/>
      <w:pPr>
        <w:ind w:left="4604" w:hanging="145"/>
      </w:pPr>
      <w:rPr>
        <w:rFonts w:hint="default"/>
        <w:lang w:val="ru-RU" w:eastAsia="en-US" w:bidi="ar-SA"/>
      </w:rPr>
    </w:lvl>
    <w:lvl w:ilvl="8" w:tplc="0232A24A">
      <w:numFmt w:val="bullet"/>
      <w:lvlText w:val="•"/>
      <w:lvlJc w:val="left"/>
      <w:pPr>
        <w:ind w:left="5224" w:hanging="145"/>
      </w:pPr>
      <w:rPr>
        <w:rFonts w:hint="default"/>
        <w:lang w:val="ru-RU" w:eastAsia="en-US" w:bidi="ar-SA"/>
      </w:rPr>
    </w:lvl>
  </w:abstractNum>
  <w:abstractNum w:abstractNumId="21" w15:restartNumberingAfterBreak="0">
    <w:nsid w:val="6EB14A6B"/>
    <w:multiLevelType w:val="hybridMultilevel"/>
    <w:tmpl w:val="535ECEBE"/>
    <w:lvl w:ilvl="0" w:tplc="D7044B90">
      <w:start w:val="3"/>
      <w:numFmt w:val="decimal"/>
      <w:lvlText w:val="%1."/>
      <w:lvlJc w:val="left"/>
      <w:pPr>
        <w:ind w:left="37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0A9FA">
      <w:numFmt w:val="bullet"/>
      <w:lvlText w:val="•"/>
      <w:lvlJc w:val="left"/>
      <w:pPr>
        <w:ind w:left="988" w:hanging="272"/>
      </w:pPr>
      <w:rPr>
        <w:rFonts w:hint="default"/>
        <w:lang w:val="ru-RU" w:eastAsia="en-US" w:bidi="ar-SA"/>
      </w:rPr>
    </w:lvl>
    <w:lvl w:ilvl="2" w:tplc="44EA3DA0">
      <w:numFmt w:val="bullet"/>
      <w:lvlText w:val="•"/>
      <w:lvlJc w:val="left"/>
      <w:pPr>
        <w:ind w:left="1597" w:hanging="272"/>
      </w:pPr>
      <w:rPr>
        <w:rFonts w:hint="default"/>
        <w:lang w:val="ru-RU" w:eastAsia="en-US" w:bidi="ar-SA"/>
      </w:rPr>
    </w:lvl>
    <w:lvl w:ilvl="3" w:tplc="96386484">
      <w:numFmt w:val="bullet"/>
      <w:lvlText w:val="•"/>
      <w:lvlJc w:val="left"/>
      <w:pPr>
        <w:ind w:left="2205" w:hanging="272"/>
      </w:pPr>
      <w:rPr>
        <w:rFonts w:hint="default"/>
        <w:lang w:val="ru-RU" w:eastAsia="en-US" w:bidi="ar-SA"/>
      </w:rPr>
    </w:lvl>
    <w:lvl w:ilvl="4" w:tplc="A3128AF4">
      <w:numFmt w:val="bullet"/>
      <w:lvlText w:val="•"/>
      <w:lvlJc w:val="left"/>
      <w:pPr>
        <w:ind w:left="2814" w:hanging="272"/>
      </w:pPr>
      <w:rPr>
        <w:rFonts w:hint="default"/>
        <w:lang w:val="ru-RU" w:eastAsia="en-US" w:bidi="ar-SA"/>
      </w:rPr>
    </w:lvl>
    <w:lvl w:ilvl="5" w:tplc="5268AFE6">
      <w:numFmt w:val="bullet"/>
      <w:lvlText w:val="•"/>
      <w:lvlJc w:val="left"/>
      <w:pPr>
        <w:ind w:left="3423" w:hanging="272"/>
      </w:pPr>
      <w:rPr>
        <w:rFonts w:hint="default"/>
        <w:lang w:val="ru-RU" w:eastAsia="en-US" w:bidi="ar-SA"/>
      </w:rPr>
    </w:lvl>
    <w:lvl w:ilvl="6" w:tplc="AF327BF4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A1748008">
      <w:numFmt w:val="bullet"/>
      <w:lvlText w:val="•"/>
      <w:lvlJc w:val="left"/>
      <w:pPr>
        <w:ind w:left="4640" w:hanging="272"/>
      </w:pPr>
      <w:rPr>
        <w:rFonts w:hint="default"/>
        <w:lang w:val="ru-RU" w:eastAsia="en-US" w:bidi="ar-SA"/>
      </w:rPr>
    </w:lvl>
    <w:lvl w:ilvl="8" w:tplc="4A3069E4">
      <w:numFmt w:val="bullet"/>
      <w:lvlText w:val="•"/>
      <w:lvlJc w:val="left"/>
      <w:pPr>
        <w:ind w:left="5248" w:hanging="272"/>
      </w:pPr>
      <w:rPr>
        <w:rFonts w:hint="default"/>
        <w:lang w:val="ru-RU" w:eastAsia="en-US" w:bidi="ar-SA"/>
      </w:rPr>
    </w:lvl>
  </w:abstractNum>
  <w:abstractNum w:abstractNumId="22" w15:restartNumberingAfterBreak="0">
    <w:nsid w:val="770E238E"/>
    <w:multiLevelType w:val="hybridMultilevel"/>
    <w:tmpl w:val="91F01212"/>
    <w:lvl w:ilvl="0" w:tplc="BD4232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82D2C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D29A1BF6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2AF2CCA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B34AAF9E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C79085D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0B6C7EE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91FCFFD6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5492B99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78A104CB"/>
    <w:multiLevelType w:val="hybridMultilevel"/>
    <w:tmpl w:val="2E3E8466"/>
    <w:lvl w:ilvl="0" w:tplc="B9D25F44">
      <w:start w:val="1"/>
      <w:numFmt w:val="decimal"/>
      <w:lvlText w:val="%1."/>
      <w:lvlJc w:val="left"/>
      <w:pPr>
        <w:ind w:left="346" w:hanging="240"/>
      </w:pPr>
      <w:rPr>
        <w:rFonts w:hint="default"/>
        <w:spacing w:val="-4"/>
        <w:w w:val="100"/>
        <w:lang w:val="ru-RU" w:eastAsia="en-US" w:bidi="ar-SA"/>
      </w:rPr>
    </w:lvl>
    <w:lvl w:ilvl="1" w:tplc="45C04948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2" w:tplc="BFE8B15C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3" w:tplc="A6CEAE5C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4" w:tplc="AD8672C4">
      <w:numFmt w:val="bullet"/>
      <w:lvlText w:val="•"/>
      <w:lvlJc w:val="left"/>
      <w:pPr>
        <w:ind w:left="2790" w:hanging="240"/>
      </w:pPr>
      <w:rPr>
        <w:rFonts w:hint="default"/>
        <w:lang w:val="ru-RU" w:eastAsia="en-US" w:bidi="ar-SA"/>
      </w:rPr>
    </w:lvl>
    <w:lvl w:ilvl="5" w:tplc="29586FDA">
      <w:numFmt w:val="bullet"/>
      <w:lvlText w:val="•"/>
      <w:lvlJc w:val="left"/>
      <w:pPr>
        <w:ind w:left="3403" w:hanging="240"/>
      </w:pPr>
      <w:rPr>
        <w:rFonts w:hint="default"/>
        <w:lang w:val="ru-RU" w:eastAsia="en-US" w:bidi="ar-SA"/>
      </w:rPr>
    </w:lvl>
    <w:lvl w:ilvl="6" w:tplc="7D861BB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7" w:tplc="001A42D2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8" w:tplc="C8F02F98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E0B32D6"/>
    <w:multiLevelType w:val="hybridMultilevel"/>
    <w:tmpl w:val="D1F40170"/>
    <w:lvl w:ilvl="0" w:tplc="9D8465DC">
      <w:numFmt w:val="bullet"/>
      <w:lvlText w:val=""/>
      <w:lvlJc w:val="left"/>
      <w:pPr>
        <w:ind w:left="827" w:hanging="361"/>
      </w:pPr>
      <w:rPr>
        <w:rFonts w:hint="default"/>
        <w:w w:val="100"/>
        <w:lang w:val="ru-RU" w:eastAsia="en-US" w:bidi="ar-SA"/>
      </w:rPr>
    </w:lvl>
    <w:lvl w:ilvl="1" w:tplc="267CE3B4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FD4AA80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997E1582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ADA39D8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7480DEB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8241FAA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108AD00C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F6A48CA0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24"/>
  </w:num>
  <w:num w:numId="7">
    <w:abstractNumId w:val="5"/>
  </w:num>
  <w:num w:numId="8">
    <w:abstractNumId w:val="1"/>
  </w:num>
  <w:num w:numId="9">
    <w:abstractNumId w:val="22"/>
  </w:num>
  <w:num w:numId="10">
    <w:abstractNumId w:val="3"/>
  </w:num>
  <w:num w:numId="11">
    <w:abstractNumId w:val="19"/>
  </w:num>
  <w:num w:numId="12">
    <w:abstractNumId w:val="17"/>
  </w:num>
  <w:num w:numId="13">
    <w:abstractNumId w:val="11"/>
  </w:num>
  <w:num w:numId="14">
    <w:abstractNumId w:val="13"/>
  </w:num>
  <w:num w:numId="15">
    <w:abstractNumId w:val="21"/>
  </w:num>
  <w:num w:numId="16">
    <w:abstractNumId w:val="20"/>
  </w:num>
  <w:num w:numId="17">
    <w:abstractNumId w:val="16"/>
  </w:num>
  <w:num w:numId="18">
    <w:abstractNumId w:val="18"/>
  </w:num>
  <w:num w:numId="19">
    <w:abstractNumId w:val="23"/>
  </w:num>
  <w:num w:numId="20">
    <w:abstractNumId w:val="6"/>
  </w:num>
  <w:num w:numId="21">
    <w:abstractNumId w:val="15"/>
  </w:num>
  <w:num w:numId="22">
    <w:abstractNumId w:val="14"/>
  </w:num>
  <w:num w:numId="23">
    <w:abstractNumId w:val="7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03"/>
    <w:rsid w:val="00002C22"/>
    <w:rsid w:val="0006549F"/>
    <w:rsid w:val="00074EA0"/>
    <w:rsid w:val="000E5041"/>
    <w:rsid w:val="000E591E"/>
    <w:rsid w:val="000F40DB"/>
    <w:rsid w:val="002830C3"/>
    <w:rsid w:val="002A0401"/>
    <w:rsid w:val="002B2954"/>
    <w:rsid w:val="00306A52"/>
    <w:rsid w:val="003D7E03"/>
    <w:rsid w:val="00574966"/>
    <w:rsid w:val="00724BF2"/>
    <w:rsid w:val="00750907"/>
    <w:rsid w:val="00810DEE"/>
    <w:rsid w:val="00934559"/>
    <w:rsid w:val="00991956"/>
    <w:rsid w:val="009C1846"/>
    <w:rsid w:val="00AC4771"/>
    <w:rsid w:val="00B74025"/>
    <w:rsid w:val="00C50AA5"/>
    <w:rsid w:val="00DB69C5"/>
    <w:rsid w:val="00DC0E00"/>
    <w:rsid w:val="00E5091A"/>
    <w:rsid w:val="00E96716"/>
    <w:rsid w:val="00EB1D7B"/>
    <w:rsid w:val="00F259F3"/>
    <w:rsid w:val="00F50AEA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8B20"/>
  <w15:docId w15:val="{5385EC6E-6852-4D12-BD8E-23FB947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7E03"/>
    <w:pPr>
      <w:widowControl w:val="0"/>
      <w:autoSpaceDE w:val="0"/>
      <w:autoSpaceDN w:val="0"/>
      <w:spacing w:before="4" w:after="0" w:line="240" w:lineRule="auto"/>
      <w:ind w:left="6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 w:hanging="24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E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7E0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829" w:hanging="145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3D7E03"/>
    <w:pPr>
      <w:widowControl w:val="0"/>
      <w:autoSpaceDE w:val="0"/>
      <w:autoSpaceDN w:val="0"/>
      <w:spacing w:before="1" w:after="0" w:line="240" w:lineRule="auto"/>
      <w:ind w:left="829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D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7E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7E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E03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D7E0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2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74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50A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1846"/>
  </w:style>
  <w:style w:type="paragraph" w:styleId="ac">
    <w:name w:val="footer"/>
    <w:basedOn w:val="a"/>
    <w:link w:val="ad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Пользователь</cp:lastModifiedBy>
  <cp:revision>15</cp:revision>
  <dcterms:created xsi:type="dcterms:W3CDTF">2021-10-19T16:02:00Z</dcterms:created>
  <dcterms:modified xsi:type="dcterms:W3CDTF">2023-05-13T06:27:00Z</dcterms:modified>
</cp:coreProperties>
</file>