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A586D" w14:textId="77777777" w:rsidR="00BA1670" w:rsidRPr="00BA1670" w:rsidRDefault="00BA1670" w:rsidP="00BA1670">
      <w:pPr>
        <w:spacing w:line="408" w:lineRule="auto"/>
        <w:ind w:left="120"/>
        <w:jc w:val="center"/>
        <w:rPr>
          <w:sz w:val="20"/>
          <w:szCs w:val="20"/>
        </w:rPr>
      </w:pPr>
      <w:r w:rsidRPr="00BA1670">
        <w:rPr>
          <w:b/>
          <w:color w:val="000000"/>
          <w:szCs w:val="22"/>
        </w:rPr>
        <w:t>МИНИСТЕРСТВО ПРОСВЕЩЕНИЯ РОССИЙСКОЙ ФЕДЕРАЦИИ</w:t>
      </w:r>
    </w:p>
    <w:p w14:paraId="091F323B" w14:textId="77777777" w:rsidR="00BA1670" w:rsidRPr="00BA1670" w:rsidRDefault="00BA1670" w:rsidP="00BA1670">
      <w:pPr>
        <w:spacing w:line="408" w:lineRule="auto"/>
        <w:ind w:left="120"/>
        <w:jc w:val="center"/>
        <w:rPr>
          <w:sz w:val="22"/>
          <w:szCs w:val="22"/>
        </w:rPr>
      </w:pPr>
      <w:r w:rsidRPr="00BA1670">
        <w:rPr>
          <w:b/>
          <w:color w:val="000000"/>
          <w:szCs w:val="22"/>
        </w:rPr>
        <w:t>‌</w:t>
      </w:r>
      <w:bookmarkStart w:id="0" w:name="458a8b50-bc87-4dce-ba15-54688bfa7451"/>
      <w:r w:rsidRPr="00BA1670">
        <w:rPr>
          <w:b/>
          <w:color w:val="000000"/>
          <w:szCs w:val="22"/>
        </w:rPr>
        <w:t>Министерство образования и науки Республики Дагестан</w:t>
      </w:r>
      <w:bookmarkEnd w:id="0"/>
      <w:r w:rsidRPr="00BA1670">
        <w:rPr>
          <w:b/>
          <w:color w:val="000000"/>
          <w:szCs w:val="22"/>
        </w:rPr>
        <w:t xml:space="preserve">‌‌ </w:t>
      </w:r>
    </w:p>
    <w:p w14:paraId="0CD6B2D1" w14:textId="77777777" w:rsidR="00BA1670" w:rsidRPr="00BA1670" w:rsidRDefault="00BA1670" w:rsidP="00BA1670">
      <w:pPr>
        <w:spacing w:line="408" w:lineRule="auto"/>
        <w:ind w:left="120"/>
        <w:jc w:val="center"/>
        <w:rPr>
          <w:sz w:val="22"/>
          <w:szCs w:val="22"/>
        </w:rPr>
      </w:pPr>
      <w:r w:rsidRPr="00BA1670">
        <w:rPr>
          <w:b/>
          <w:color w:val="000000"/>
          <w:szCs w:val="22"/>
        </w:rPr>
        <w:t>‌</w:t>
      </w:r>
      <w:bookmarkStart w:id="1" w:name="a4973ee1-7119-49dd-ab64-b9ca30404961"/>
      <w:r w:rsidRPr="00BA1670">
        <w:rPr>
          <w:b/>
          <w:color w:val="000000"/>
          <w:szCs w:val="22"/>
        </w:rPr>
        <w:t>МКУ "Управление Образования" МР "Кизлярский район"</w:t>
      </w:r>
      <w:bookmarkEnd w:id="1"/>
      <w:r w:rsidRPr="00BA1670">
        <w:rPr>
          <w:b/>
          <w:color w:val="000000"/>
          <w:szCs w:val="22"/>
        </w:rPr>
        <w:t>‌</w:t>
      </w:r>
      <w:r w:rsidRPr="00BA1670">
        <w:rPr>
          <w:color w:val="000000"/>
          <w:szCs w:val="22"/>
        </w:rPr>
        <w:t>​</w:t>
      </w:r>
    </w:p>
    <w:p w14:paraId="651C07E0" w14:textId="4D0FA2B5" w:rsidR="00BA1670" w:rsidRPr="00BA1670" w:rsidRDefault="00BA1670" w:rsidP="00BA1670">
      <w:pPr>
        <w:spacing w:line="408" w:lineRule="auto"/>
        <w:ind w:left="120"/>
        <w:jc w:val="center"/>
        <w:rPr>
          <w:sz w:val="22"/>
          <w:szCs w:val="22"/>
          <w:lang w:val="en-US"/>
        </w:rPr>
      </w:pPr>
      <w:r w:rsidRPr="00BA1670">
        <w:rPr>
          <w:b/>
          <w:color w:val="000000"/>
          <w:szCs w:val="22"/>
        </w:rPr>
        <w:t>МКОУ "Победовская СОШ"</w:t>
      </w:r>
    </w:p>
    <w:p w14:paraId="7F670678" w14:textId="77777777" w:rsidR="00BA1670" w:rsidRDefault="00BA1670" w:rsidP="00BA1670">
      <w:pPr>
        <w:ind w:left="120"/>
      </w:pPr>
    </w:p>
    <w:p w14:paraId="212B3B69" w14:textId="77777777" w:rsidR="00BA1670" w:rsidRDefault="00BA1670" w:rsidP="00BA1670"/>
    <w:tbl>
      <w:tblPr>
        <w:tblStyle w:val="aa"/>
        <w:tblW w:w="0" w:type="auto"/>
        <w:tblLook w:val="04A0" w:firstRow="1" w:lastRow="0" w:firstColumn="1" w:lastColumn="0" w:noHBand="0" w:noVBand="1"/>
      </w:tblPr>
      <w:tblGrid>
        <w:gridCol w:w="4928"/>
        <w:gridCol w:w="5103"/>
        <w:gridCol w:w="5528"/>
      </w:tblGrid>
      <w:tr w:rsidR="00BA1670" w14:paraId="5711AE55" w14:textId="77777777" w:rsidTr="00BA1670">
        <w:tc>
          <w:tcPr>
            <w:tcW w:w="4928" w:type="dxa"/>
          </w:tcPr>
          <w:p w14:paraId="1292DE8C" w14:textId="77777777" w:rsidR="00BA1670" w:rsidRDefault="00BA1670">
            <w:pPr>
              <w:autoSpaceDE w:val="0"/>
              <w:autoSpaceDN w:val="0"/>
              <w:spacing w:after="120"/>
              <w:jc w:val="both"/>
              <w:rPr>
                <w:color w:val="000000"/>
                <w:sz w:val="28"/>
                <w:szCs w:val="28"/>
              </w:rPr>
            </w:pPr>
            <w:r>
              <w:rPr>
                <w:color w:val="000000"/>
                <w:sz w:val="28"/>
                <w:szCs w:val="28"/>
              </w:rPr>
              <w:t>РАССМОТРЕНО</w:t>
            </w:r>
          </w:p>
          <w:p w14:paraId="27706B91" w14:textId="77777777" w:rsidR="00BA1670" w:rsidRDefault="00BA1670">
            <w:pPr>
              <w:autoSpaceDE w:val="0"/>
              <w:autoSpaceDN w:val="0"/>
              <w:spacing w:after="120"/>
              <w:rPr>
                <w:color w:val="000000"/>
                <w:sz w:val="28"/>
                <w:szCs w:val="28"/>
              </w:rPr>
            </w:pPr>
            <w:r>
              <w:rPr>
                <w:color w:val="000000"/>
                <w:sz w:val="28"/>
                <w:szCs w:val="28"/>
              </w:rPr>
              <w:t>Руководитель МО</w:t>
            </w:r>
          </w:p>
          <w:p w14:paraId="5EB87C80" w14:textId="17EC38AB" w:rsidR="00BA1670" w:rsidRDefault="00BA1670" w:rsidP="00BA1670">
            <w:pPr>
              <w:autoSpaceDE w:val="0"/>
              <w:autoSpaceDN w:val="0"/>
              <w:spacing w:after="120"/>
              <w:rPr>
                <w:color w:val="000000"/>
                <w:sz w:val="24"/>
                <w:szCs w:val="24"/>
              </w:rPr>
            </w:pPr>
            <w:r>
              <w:rPr>
                <w:color w:val="000000"/>
                <w:sz w:val="24"/>
                <w:szCs w:val="24"/>
              </w:rPr>
              <w:t>___________________Каримова А.Г.</w:t>
            </w:r>
          </w:p>
          <w:p w14:paraId="668D3023" w14:textId="728CFC59" w:rsidR="00BA1670" w:rsidRDefault="00BA1670">
            <w:pPr>
              <w:autoSpaceDE w:val="0"/>
              <w:autoSpaceDN w:val="0"/>
              <w:rPr>
                <w:color w:val="000000"/>
                <w:sz w:val="24"/>
                <w:szCs w:val="24"/>
              </w:rPr>
            </w:pPr>
            <w:r>
              <w:rPr>
                <w:color w:val="000000"/>
                <w:sz w:val="24"/>
                <w:szCs w:val="24"/>
              </w:rPr>
              <w:t>Протокол №</w:t>
            </w:r>
            <w:r w:rsidR="00D62B14">
              <w:rPr>
                <w:color w:val="000000"/>
                <w:sz w:val="24"/>
                <w:szCs w:val="24"/>
              </w:rPr>
              <w:t xml:space="preserve"> </w:t>
            </w:r>
            <w:r>
              <w:rPr>
                <w:color w:val="000000"/>
                <w:sz w:val="24"/>
                <w:szCs w:val="24"/>
              </w:rPr>
              <w:t>1 от</w:t>
            </w:r>
          </w:p>
          <w:p w14:paraId="517C8F4C" w14:textId="25B9D13A" w:rsidR="00BA1670" w:rsidRDefault="00BA1670">
            <w:pPr>
              <w:autoSpaceDE w:val="0"/>
              <w:autoSpaceDN w:val="0"/>
              <w:rPr>
                <w:color w:val="000000"/>
                <w:sz w:val="24"/>
                <w:szCs w:val="24"/>
              </w:rPr>
            </w:pPr>
            <w:r>
              <w:rPr>
                <w:color w:val="000000"/>
                <w:sz w:val="24"/>
                <w:szCs w:val="24"/>
              </w:rPr>
              <w:t xml:space="preserve"> </w:t>
            </w:r>
            <w:proofErr w:type="gramStart"/>
            <w:r>
              <w:rPr>
                <w:color w:val="000000"/>
                <w:sz w:val="24"/>
                <w:szCs w:val="24"/>
              </w:rPr>
              <w:t>«</w:t>
            </w:r>
            <w:r w:rsidR="00D62B14">
              <w:rPr>
                <w:color w:val="000000"/>
                <w:sz w:val="24"/>
                <w:szCs w:val="24"/>
              </w:rPr>
              <w:t xml:space="preserve"> </w:t>
            </w:r>
            <w:r>
              <w:rPr>
                <w:color w:val="000000"/>
                <w:sz w:val="24"/>
                <w:szCs w:val="24"/>
              </w:rPr>
              <w:t>31</w:t>
            </w:r>
            <w:proofErr w:type="gramEnd"/>
            <w:r>
              <w:rPr>
                <w:color w:val="000000"/>
                <w:sz w:val="24"/>
                <w:szCs w:val="24"/>
              </w:rPr>
              <w:t>» 08   2023 г.</w:t>
            </w:r>
          </w:p>
          <w:p w14:paraId="3292359F" w14:textId="77777777" w:rsidR="00BA1670" w:rsidRDefault="00BA1670">
            <w:pPr>
              <w:autoSpaceDE w:val="0"/>
              <w:autoSpaceDN w:val="0"/>
              <w:spacing w:after="120"/>
              <w:jc w:val="both"/>
              <w:rPr>
                <w:color w:val="000000"/>
                <w:sz w:val="24"/>
                <w:szCs w:val="24"/>
              </w:rPr>
            </w:pPr>
          </w:p>
        </w:tc>
        <w:tc>
          <w:tcPr>
            <w:tcW w:w="5103" w:type="dxa"/>
          </w:tcPr>
          <w:p w14:paraId="2E1FD487" w14:textId="77777777" w:rsidR="00BA1670" w:rsidRDefault="00BA1670">
            <w:pPr>
              <w:autoSpaceDE w:val="0"/>
              <w:autoSpaceDN w:val="0"/>
              <w:spacing w:after="120"/>
              <w:rPr>
                <w:color w:val="000000"/>
                <w:sz w:val="28"/>
                <w:szCs w:val="28"/>
              </w:rPr>
            </w:pPr>
            <w:r>
              <w:rPr>
                <w:color w:val="000000"/>
                <w:sz w:val="28"/>
                <w:szCs w:val="28"/>
              </w:rPr>
              <w:t>СОГЛАСОВАНО</w:t>
            </w:r>
          </w:p>
          <w:p w14:paraId="162908A0" w14:textId="77777777" w:rsidR="00BA1670" w:rsidRDefault="00BA1670">
            <w:pPr>
              <w:autoSpaceDE w:val="0"/>
              <w:autoSpaceDN w:val="0"/>
              <w:spacing w:after="120"/>
              <w:rPr>
                <w:color w:val="000000"/>
                <w:sz w:val="28"/>
                <w:szCs w:val="28"/>
              </w:rPr>
            </w:pPr>
            <w:r>
              <w:rPr>
                <w:color w:val="000000"/>
                <w:sz w:val="28"/>
                <w:szCs w:val="28"/>
              </w:rPr>
              <w:t>Заместитель директора по УВР</w:t>
            </w:r>
          </w:p>
          <w:p w14:paraId="14662E0C" w14:textId="0DC8B72E" w:rsidR="00BA1670" w:rsidRDefault="00BA1670" w:rsidP="00BA1670">
            <w:pPr>
              <w:autoSpaceDE w:val="0"/>
              <w:autoSpaceDN w:val="0"/>
              <w:spacing w:after="120"/>
              <w:rPr>
                <w:color w:val="000000"/>
                <w:sz w:val="24"/>
                <w:szCs w:val="24"/>
              </w:rPr>
            </w:pPr>
            <w:r>
              <w:rPr>
                <w:color w:val="000000"/>
                <w:sz w:val="24"/>
                <w:szCs w:val="24"/>
              </w:rPr>
              <w:t>_____________________ Коновалова Н.Е.</w:t>
            </w:r>
          </w:p>
          <w:p w14:paraId="5FCDFE22" w14:textId="649C7150" w:rsidR="00BA1670" w:rsidRDefault="00BA1670">
            <w:pPr>
              <w:autoSpaceDE w:val="0"/>
              <w:autoSpaceDN w:val="0"/>
              <w:rPr>
                <w:color w:val="000000"/>
                <w:sz w:val="24"/>
                <w:szCs w:val="24"/>
              </w:rPr>
            </w:pPr>
            <w:r>
              <w:rPr>
                <w:color w:val="000000"/>
                <w:sz w:val="24"/>
                <w:szCs w:val="24"/>
              </w:rPr>
              <w:t xml:space="preserve">Протокол №1 от </w:t>
            </w:r>
            <w:proofErr w:type="gramStart"/>
            <w:r w:rsidR="00D62B14">
              <w:rPr>
                <w:color w:val="000000"/>
                <w:sz w:val="24"/>
                <w:szCs w:val="24"/>
              </w:rPr>
              <w:t>« 31</w:t>
            </w:r>
            <w:proofErr w:type="gramEnd"/>
            <w:r w:rsidR="00D62B14">
              <w:rPr>
                <w:color w:val="000000"/>
                <w:sz w:val="24"/>
                <w:szCs w:val="24"/>
              </w:rPr>
              <w:t xml:space="preserve">» 08 </w:t>
            </w:r>
            <w:r>
              <w:rPr>
                <w:color w:val="000000"/>
                <w:sz w:val="24"/>
                <w:szCs w:val="24"/>
              </w:rPr>
              <w:t>2023 г.</w:t>
            </w:r>
          </w:p>
          <w:p w14:paraId="7C9B3F88" w14:textId="77777777" w:rsidR="00BA1670" w:rsidRDefault="00BA1670">
            <w:pPr>
              <w:autoSpaceDE w:val="0"/>
              <w:autoSpaceDN w:val="0"/>
              <w:spacing w:after="120"/>
              <w:jc w:val="both"/>
              <w:rPr>
                <w:color w:val="000000"/>
                <w:sz w:val="24"/>
                <w:szCs w:val="24"/>
              </w:rPr>
            </w:pPr>
          </w:p>
        </w:tc>
        <w:tc>
          <w:tcPr>
            <w:tcW w:w="5528" w:type="dxa"/>
          </w:tcPr>
          <w:p w14:paraId="6AE134CC" w14:textId="77777777" w:rsidR="00BA1670" w:rsidRDefault="00BA1670">
            <w:pPr>
              <w:autoSpaceDE w:val="0"/>
              <w:autoSpaceDN w:val="0"/>
              <w:spacing w:after="120"/>
              <w:rPr>
                <w:color w:val="000000"/>
                <w:sz w:val="28"/>
                <w:szCs w:val="28"/>
              </w:rPr>
            </w:pPr>
            <w:r>
              <w:rPr>
                <w:color w:val="000000"/>
                <w:sz w:val="28"/>
                <w:szCs w:val="28"/>
              </w:rPr>
              <w:t>УТВЕРЖДЕНО</w:t>
            </w:r>
          </w:p>
          <w:p w14:paraId="5CB361A1" w14:textId="77777777" w:rsidR="00BA1670" w:rsidRDefault="00BA1670">
            <w:pPr>
              <w:autoSpaceDE w:val="0"/>
              <w:autoSpaceDN w:val="0"/>
              <w:spacing w:after="120"/>
              <w:rPr>
                <w:color w:val="000000"/>
                <w:sz w:val="28"/>
                <w:szCs w:val="28"/>
              </w:rPr>
            </w:pPr>
            <w:r>
              <w:rPr>
                <w:color w:val="000000"/>
                <w:sz w:val="28"/>
                <w:szCs w:val="28"/>
              </w:rPr>
              <w:t>Директор МКОУ "Победовская СОШ"</w:t>
            </w:r>
          </w:p>
          <w:p w14:paraId="0EDE37BD" w14:textId="11C65361" w:rsidR="00BA1670" w:rsidRDefault="00BA1670" w:rsidP="00BA1670">
            <w:pPr>
              <w:autoSpaceDE w:val="0"/>
              <w:autoSpaceDN w:val="0"/>
              <w:spacing w:after="120"/>
              <w:rPr>
                <w:color w:val="000000"/>
                <w:sz w:val="24"/>
                <w:szCs w:val="24"/>
              </w:rPr>
            </w:pPr>
            <w:r>
              <w:rPr>
                <w:color w:val="000000"/>
                <w:sz w:val="24"/>
                <w:szCs w:val="24"/>
              </w:rPr>
              <w:t>_____________________ Каримов Н.К.</w:t>
            </w:r>
          </w:p>
          <w:p w14:paraId="5356345F" w14:textId="29B9094F" w:rsidR="00BA1670" w:rsidRDefault="00BA1670">
            <w:pPr>
              <w:autoSpaceDE w:val="0"/>
              <w:autoSpaceDN w:val="0"/>
              <w:rPr>
                <w:color w:val="000000"/>
                <w:sz w:val="24"/>
                <w:szCs w:val="24"/>
              </w:rPr>
            </w:pPr>
            <w:r>
              <w:rPr>
                <w:color w:val="000000"/>
                <w:sz w:val="24"/>
                <w:szCs w:val="24"/>
              </w:rPr>
              <w:t>Приказ № 142/2 от</w:t>
            </w:r>
            <w:r w:rsidR="00D62B14">
              <w:rPr>
                <w:color w:val="000000"/>
                <w:sz w:val="24"/>
                <w:szCs w:val="24"/>
              </w:rPr>
              <w:t xml:space="preserve"> </w:t>
            </w:r>
            <w:r>
              <w:rPr>
                <w:color w:val="000000"/>
                <w:sz w:val="24"/>
                <w:szCs w:val="24"/>
              </w:rPr>
              <w:t>«</w:t>
            </w:r>
            <w:r w:rsidR="00D62B14">
              <w:rPr>
                <w:color w:val="000000"/>
                <w:sz w:val="24"/>
                <w:szCs w:val="24"/>
              </w:rPr>
              <w:t xml:space="preserve"> </w:t>
            </w:r>
            <w:bookmarkStart w:id="2" w:name="_GoBack"/>
            <w:bookmarkEnd w:id="2"/>
            <w:r>
              <w:rPr>
                <w:color w:val="000000"/>
                <w:sz w:val="24"/>
                <w:szCs w:val="24"/>
              </w:rPr>
              <w:t>31» 08   2023 г.</w:t>
            </w:r>
          </w:p>
          <w:p w14:paraId="2D23F243" w14:textId="77777777" w:rsidR="00BA1670" w:rsidRDefault="00BA1670">
            <w:pPr>
              <w:autoSpaceDE w:val="0"/>
              <w:autoSpaceDN w:val="0"/>
              <w:spacing w:after="120"/>
              <w:jc w:val="both"/>
              <w:rPr>
                <w:color w:val="000000"/>
                <w:sz w:val="24"/>
                <w:szCs w:val="24"/>
              </w:rPr>
            </w:pPr>
          </w:p>
        </w:tc>
      </w:tr>
    </w:tbl>
    <w:p w14:paraId="5C59E358" w14:textId="77777777" w:rsidR="00BA1670" w:rsidRDefault="00BA1670" w:rsidP="00BA1670">
      <w:pPr>
        <w:ind w:left="120"/>
        <w:rPr>
          <w:rFonts w:asciiTheme="minorHAnsi" w:eastAsiaTheme="minorHAnsi" w:hAnsiTheme="minorHAnsi" w:cstheme="minorBidi"/>
          <w:sz w:val="22"/>
          <w:szCs w:val="22"/>
          <w:lang w:eastAsia="en-US"/>
        </w:rPr>
      </w:pPr>
    </w:p>
    <w:p w14:paraId="0B8C9882" w14:textId="7C8DE735" w:rsidR="00BA1670" w:rsidRDefault="00BA1670" w:rsidP="00BA1670">
      <w:pPr>
        <w:ind w:left="120"/>
      </w:pPr>
    </w:p>
    <w:p w14:paraId="2BC36A3A" w14:textId="77777777" w:rsidR="00BA1670" w:rsidRDefault="00BA1670" w:rsidP="00BA1670">
      <w:pPr>
        <w:ind w:left="120"/>
      </w:pPr>
    </w:p>
    <w:p w14:paraId="7EF5EAF0" w14:textId="77777777" w:rsidR="00BA1670" w:rsidRDefault="00BA1670" w:rsidP="00BA1670">
      <w:pPr>
        <w:jc w:val="center"/>
        <w:rPr>
          <w:b/>
          <w:sz w:val="36"/>
          <w:szCs w:val="36"/>
        </w:rPr>
      </w:pPr>
      <w:r>
        <w:rPr>
          <w:b/>
          <w:sz w:val="36"/>
          <w:szCs w:val="36"/>
        </w:rPr>
        <w:t xml:space="preserve">Рабочая программа </w:t>
      </w:r>
    </w:p>
    <w:p w14:paraId="3B42F74B" w14:textId="77777777" w:rsidR="00BA1670" w:rsidRDefault="00BA1670" w:rsidP="00BA1670">
      <w:pPr>
        <w:jc w:val="center"/>
        <w:rPr>
          <w:b/>
          <w:sz w:val="28"/>
          <w:szCs w:val="28"/>
        </w:rPr>
      </w:pPr>
      <w:r>
        <w:rPr>
          <w:b/>
          <w:sz w:val="28"/>
          <w:szCs w:val="28"/>
        </w:rPr>
        <w:t>Элективного курса «Экология» с учетом рабочей программы воспитания</w:t>
      </w:r>
    </w:p>
    <w:p w14:paraId="1315C6B3" w14:textId="77777777" w:rsidR="00BA1670" w:rsidRDefault="00BA1670" w:rsidP="00BA1670">
      <w:pPr>
        <w:jc w:val="center"/>
        <w:rPr>
          <w:b/>
          <w:sz w:val="28"/>
          <w:szCs w:val="28"/>
        </w:rPr>
      </w:pPr>
      <w:r>
        <w:rPr>
          <w:b/>
          <w:sz w:val="28"/>
          <w:szCs w:val="28"/>
        </w:rPr>
        <w:t>11 класс</w:t>
      </w:r>
    </w:p>
    <w:p w14:paraId="45747B52" w14:textId="77777777" w:rsidR="00BA1670" w:rsidRDefault="00BA1670" w:rsidP="00BA1670">
      <w:pPr>
        <w:jc w:val="center"/>
        <w:rPr>
          <w:b/>
          <w:sz w:val="28"/>
          <w:szCs w:val="28"/>
        </w:rPr>
      </w:pPr>
      <w:r>
        <w:rPr>
          <w:b/>
          <w:sz w:val="28"/>
          <w:szCs w:val="28"/>
        </w:rPr>
        <w:t>учителя Алиевой З.Н.</w:t>
      </w:r>
    </w:p>
    <w:p w14:paraId="280E13CF" w14:textId="77777777" w:rsidR="00BA1670" w:rsidRDefault="00BA1670" w:rsidP="00BA1670">
      <w:pPr>
        <w:ind w:left="120"/>
        <w:jc w:val="center"/>
      </w:pPr>
    </w:p>
    <w:p w14:paraId="3F1AB268" w14:textId="77777777" w:rsidR="00BA1670" w:rsidRDefault="00BA1670" w:rsidP="00BA1670">
      <w:pPr>
        <w:ind w:left="120"/>
        <w:jc w:val="center"/>
      </w:pPr>
    </w:p>
    <w:p w14:paraId="7E3B212F" w14:textId="77777777" w:rsidR="00BA1670" w:rsidRDefault="00BA1670" w:rsidP="00BA1670">
      <w:pPr>
        <w:ind w:left="120"/>
        <w:jc w:val="center"/>
      </w:pPr>
    </w:p>
    <w:p w14:paraId="3D750D5F" w14:textId="77777777" w:rsidR="00BA1670" w:rsidRDefault="00BA1670" w:rsidP="00BA1670">
      <w:pPr>
        <w:ind w:left="120"/>
        <w:jc w:val="center"/>
      </w:pPr>
    </w:p>
    <w:p w14:paraId="4E8ED4BF" w14:textId="77777777" w:rsidR="00BA1670" w:rsidRDefault="00BA1670" w:rsidP="00BA1670">
      <w:pPr>
        <w:ind w:left="120"/>
        <w:jc w:val="center"/>
      </w:pPr>
    </w:p>
    <w:p w14:paraId="5884780E" w14:textId="77777777" w:rsidR="00BA1670" w:rsidRDefault="00BA1670" w:rsidP="00BA1670">
      <w:pPr>
        <w:ind w:left="120"/>
        <w:jc w:val="center"/>
      </w:pPr>
    </w:p>
    <w:p w14:paraId="6CFE94AA" w14:textId="77777777" w:rsidR="00BA1670" w:rsidRDefault="00BA1670" w:rsidP="00BA1670">
      <w:pPr>
        <w:ind w:left="120"/>
        <w:jc w:val="center"/>
      </w:pPr>
    </w:p>
    <w:p w14:paraId="7D9A26F4" w14:textId="77777777" w:rsidR="00BA1670" w:rsidRDefault="00BA1670" w:rsidP="00BA1670">
      <w:pPr>
        <w:ind w:left="120"/>
        <w:jc w:val="center"/>
      </w:pPr>
    </w:p>
    <w:p w14:paraId="1DD55FBF" w14:textId="77777777" w:rsidR="00BA1670" w:rsidRDefault="00BA1670" w:rsidP="00BA1670"/>
    <w:p w14:paraId="1DC6D4AB" w14:textId="77777777" w:rsidR="00BA1670" w:rsidRDefault="00BA1670" w:rsidP="00BA1670">
      <w:pPr>
        <w:ind w:left="120"/>
        <w:jc w:val="center"/>
      </w:pPr>
      <w:r>
        <w:rPr>
          <w:color w:val="000000"/>
          <w:sz w:val="28"/>
        </w:rPr>
        <w:t>​</w:t>
      </w:r>
      <w:bookmarkStart w:id="3" w:name="0e4163ab-ce05-47cb-a8af-92a1d51c1d1b"/>
      <w:proofErr w:type="spellStart"/>
      <w:proofErr w:type="gramStart"/>
      <w:r>
        <w:rPr>
          <w:b/>
          <w:color w:val="000000"/>
          <w:sz w:val="28"/>
        </w:rPr>
        <w:t>с.Южное</w:t>
      </w:r>
      <w:bookmarkEnd w:id="3"/>
      <w:proofErr w:type="spellEnd"/>
      <w:r>
        <w:rPr>
          <w:b/>
          <w:color w:val="000000"/>
          <w:sz w:val="28"/>
        </w:rPr>
        <w:t>‌</w:t>
      </w:r>
      <w:proofErr w:type="gramEnd"/>
      <w:r>
        <w:rPr>
          <w:b/>
          <w:color w:val="000000"/>
          <w:sz w:val="28"/>
        </w:rPr>
        <w:t xml:space="preserve"> </w:t>
      </w:r>
      <w:bookmarkStart w:id="4" w:name="491e05a7-f9e6-4844-988f-66989e75e9e7"/>
      <w:r>
        <w:rPr>
          <w:b/>
          <w:color w:val="000000"/>
          <w:sz w:val="28"/>
        </w:rPr>
        <w:t>2023г.</w:t>
      </w:r>
      <w:bookmarkEnd w:id="4"/>
      <w:r>
        <w:rPr>
          <w:b/>
          <w:color w:val="000000"/>
          <w:sz w:val="28"/>
        </w:rPr>
        <w:t>‌</w:t>
      </w:r>
      <w:r>
        <w:rPr>
          <w:color w:val="000000"/>
          <w:sz w:val="28"/>
        </w:rPr>
        <w:t>​</w:t>
      </w:r>
    </w:p>
    <w:p w14:paraId="5D7A88F2" w14:textId="77777777" w:rsidR="00BA1670" w:rsidRDefault="00BA1670" w:rsidP="007A110A"/>
    <w:p w14:paraId="4BE7B702" w14:textId="77777777" w:rsidR="007A110A" w:rsidRPr="000D7285" w:rsidRDefault="007A110A" w:rsidP="00EB48F5">
      <w:pPr>
        <w:jc w:val="center"/>
        <w:rPr>
          <w:b/>
        </w:rPr>
      </w:pPr>
      <w:r w:rsidRPr="000D7285">
        <w:rPr>
          <w:b/>
        </w:rPr>
        <w:lastRenderedPageBreak/>
        <w:t xml:space="preserve">Пояснительная записка </w:t>
      </w:r>
    </w:p>
    <w:p w14:paraId="13649EF2" w14:textId="1FA7229F" w:rsidR="007A110A" w:rsidRPr="000D7285" w:rsidRDefault="007A110A" w:rsidP="007A110A">
      <w:pPr>
        <w:ind w:firstLine="540"/>
        <w:jc w:val="both"/>
      </w:pPr>
      <w:r w:rsidRPr="000D7285">
        <w:t>Настоящая программа разработана в связи с введением в 11кл</w:t>
      </w:r>
      <w:r w:rsidR="00EB48F5">
        <w:t>.</w:t>
      </w:r>
      <w:r w:rsidRPr="000D7285">
        <w:t xml:space="preserve"> предмета </w:t>
      </w:r>
      <w:r w:rsidRPr="000D7285">
        <w:rPr>
          <w:i/>
        </w:rPr>
        <w:t>экология (1 час в неделю).</w:t>
      </w:r>
      <w:r w:rsidRPr="000D7285">
        <w:t xml:space="preserve"> Предмет «Экология» изучается на завершающем этапе базового образования.</w:t>
      </w:r>
    </w:p>
    <w:p w14:paraId="16326DE0" w14:textId="77777777" w:rsidR="007A110A" w:rsidRPr="000D7285" w:rsidRDefault="007A110A" w:rsidP="007A110A">
      <w:pPr>
        <w:ind w:firstLine="540"/>
        <w:jc w:val="both"/>
      </w:pPr>
      <w:r w:rsidRPr="000D7285">
        <w:t xml:space="preserve">Программа составлена в соответствии с требованиями федерального компонента государственного образовательного стандарта среднего общего (полного) образования </w:t>
      </w:r>
      <w:r>
        <w:t>с учетом</w:t>
      </w:r>
      <w:r w:rsidRPr="000D7285">
        <w:t xml:space="preserve"> авторской программы по экологии для 11 </w:t>
      </w:r>
      <w:proofErr w:type="spellStart"/>
      <w:r w:rsidRPr="000D7285">
        <w:t>кл</w:t>
      </w:r>
      <w:proofErr w:type="spellEnd"/>
      <w:r w:rsidR="00EB48F5">
        <w:t>.</w:t>
      </w:r>
      <w:r w:rsidRPr="000D7285">
        <w:t xml:space="preserve"> авторов </w:t>
      </w:r>
      <w:r>
        <w:t xml:space="preserve">Н.М. Мамедов, И.Т. </w:t>
      </w:r>
      <w:proofErr w:type="spellStart"/>
      <w:r>
        <w:t>Суравегиной</w:t>
      </w:r>
      <w:proofErr w:type="spellEnd"/>
      <w:r w:rsidRPr="000D7285">
        <w:t xml:space="preserve"> </w:t>
      </w:r>
      <w:r w:rsidRPr="000D7285">
        <w:rPr>
          <w:i/>
        </w:rPr>
        <w:t>(</w:t>
      </w:r>
      <w:r>
        <w:rPr>
          <w:i/>
        </w:rPr>
        <w:t>Программа курса «</w:t>
      </w:r>
      <w:r w:rsidRPr="000D7285">
        <w:rPr>
          <w:i/>
        </w:rPr>
        <w:t>Экология</w:t>
      </w:r>
      <w:r>
        <w:rPr>
          <w:i/>
        </w:rPr>
        <w:t>»</w:t>
      </w:r>
      <w:r w:rsidRPr="000D7285">
        <w:rPr>
          <w:i/>
        </w:rPr>
        <w:t>. 11 клас</w:t>
      </w:r>
      <w:r>
        <w:rPr>
          <w:i/>
        </w:rPr>
        <w:t xml:space="preserve">с. Базовый уровень. </w:t>
      </w:r>
      <w:r w:rsidRPr="000D7285">
        <w:rPr>
          <w:i/>
        </w:rPr>
        <w:t xml:space="preserve">– М.: </w:t>
      </w:r>
      <w:r w:rsidR="00EB48F5">
        <w:rPr>
          <w:i/>
        </w:rPr>
        <w:t>ООО «Русское слово – учебник»</w:t>
      </w:r>
      <w:r w:rsidRPr="000D7285">
        <w:rPr>
          <w:i/>
        </w:rPr>
        <w:t>)</w:t>
      </w:r>
      <w:r w:rsidRPr="000D7285">
        <w:t xml:space="preserve"> и обеспечивает реализацию обязательного минимума содержания образования.</w:t>
      </w:r>
    </w:p>
    <w:p w14:paraId="27ADFA8D" w14:textId="77777777" w:rsidR="007A110A" w:rsidRPr="000D7285" w:rsidRDefault="007A110A" w:rsidP="007A110A">
      <w:pPr>
        <w:ind w:firstLine="540"/>
        <w:jc w:val="both"/>
      </w:pPr>
      <w:r w:rsidRPr="000D7285">
        <w:t xml:space="preserve">Настоящая программа составлена на </w:t>
      </w:r>
      <w:r w:rsidR="00EB48F5">
        <w:t xml:space="preserve">34 часов </w:t>
      </w:r>
      <w:r w:rsidRPr="000D7285">
        <w:t xml:space="preserve">в соответствии с учебным планом школы и рассчитана на </w:t>
      </w:r>
      <w:r w:rsidR="00EB48F5">
        <w:t>1</w:t>
      </w:r>
      <w:r w:rsidRPr="000D7285">
        <w:t xml:space="preserve"> года обучения.</w:t>
      </w:r>
    </w:p>
    <w:p w14:paraId="5871B456" w14:textId="77777777" w:rsidR="007A110A" w:rsidRPr="000D7285" w:rsidRDefault="007A110A" w:rsidP="007A110A">
      <w:pPr>
        <w:ind w:firstLine="540"/>
        <w:jc w:val="both"/>
        <w:rPr>
          <w:i/>
        </w:rPr>
      </w:pPr>
      <w:r w:rsidRPr="000D7285">
        <w:t>Предлагаемый курс не противоречит общим задачам школы</w:t>
      </w:r>
      <w:r w:rsidRPr="000D7285">
        <w:rPr>
          <w:i/>
        </w:rPr>
        <w:t xml:space="preserve"> </w:t>
      </w:r>
      <w:r w:rsidRPr="000D7285">
        <w:t xml:space="preserve">и направлен на решение следующих </w:t>
      </w:r>
      <w:r w:rsidRPr="000D7285">
        <w:rPr>
          <w:i/>
        </w:rPr>
        <w:t>задач</w:t>
      </w:r>
      <w:r w:rsidRPr="000D7285">
        <w:t>:</w:t>
      </w:r>
    </w:p>
    <w:p w14:paraId="1D201B2A" w14:textId="77777777" w:rsidR="007A110A" w:rsidRDefault="007A110A" w:rsidP="007A110A">
      <w:pPr>
        <w:autoSpaceDE w:val="0"/>
        <w:autoSpaceDN w:val="0"/>
        <w:adjustRightInd w:val="0"/>
        <w:jc w:val="both"/>
        <w:rPr>
          <w:rFonts w:eastAsiaTheme="minorHAnsi"/>
          <w:lang w:eastAsia="en-US"/>
        </w:rPr>
      </w:pPr>
      <w:r>
        <w:rPr>
          <w:rFonts w:eastAsiaTheme="minorHAnsi"/>
          <w:lang w:eastAsia="en-US"/>
        </w:rPr>
        <w:t>- научить обучающихся уверенно пользоваться экологической терминологией</w:t>
      </w:r>
      <w:r>
        <w:rPr>
          <w:rFonts w:eastAsiaTheme="minorHAnsi"/>
          <w:lang w:eastAsia="en-US"/>
        </w:rPr>
        <w:tab/>
        <w:t xml:space="preserve"> и символикой;</w:t>
      </w:r>
    </w:p>
    <w:p w14:paraId="73BEDE84" w14:textId="77777777" w:rsidR="007A110A" w:rsidRDefault="007A110A" w:rsidP="007A110A">
      <w:pPr>
        <w:autoSpaceDE w:val="0"/>
        <w:autoSpaceDN w:val="0"/>
        <w:adjustRightInd w:val="0"/>
        <w:jc w:val="both"/>
        <w:rPr>
          <w:rFonts w:eastAsiaTheme="minorHAnsi"/>
          <w:lang w:eastAsia="en-US"/>
        </w:rPr>
      </w:pPr>
      <w:r>
        <w:rPr>
          <w:rFonts w:eastAsiaTheme="minorHAnsi"/>
          <w:lang w:eastAsia="en-US"/>
        </w:rPr>
        <w:t>- обеспечить обучающимся возможность овладеть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14:paraId="7C6B59FF" w14:textId="77777777" w:rsidR="007A110A" w:rsidRDefault="007A110A" w:rsidP="007A110A">
      <w:pPr>
        <w:autoSpaceDE w:val="0"/>
        <w:autoSpaceDN w:val="0"/>
        <w:adjustRightInd w:val="0"/>
        <w:jc w:val="both"/>
        <w:rPr>
          <w:rFonts w:eastAsiaTheme="minorHAnsi"/>
          <w:lang w:eastAsia="en-US"/>
        </w:rPr>
      </w:pPr>
      <w:r>
        <w:rPr>
          <w:rFonts w:eastAsiaTheme="minorHAnsi"/>
          <w:lang w:eastAsia="en-US"/>
        </w:rPr>
        <w:t xml:space="preserve">- сформировать у обучающихся представление об экологической культуре как условии достижения устойчивого развития общества и природы, об экологических связях в системе «человек – </w:t>
      </w:r>
      <w:proofErr w:type="gramStart"/>
      <w:r>
        <w:rPr>
          <w:rFonts w:eastAsiaTheme="minorHAnsi"/>
          <w:lang w:eastAsia="en-US"/>
        </w:rPr>
        <w:t>общество  природа</w:t>
      </w:r>
      <w:proofErr w:type="gramEnd"/>
      <w:r>
        <w:rPr>
          <w:rFonts w:eastAsiaTheme="minorHAnsi"/>
          <w:lang w:eastAsia="en-US"/>
        </w:rPr>
        <w:t>»;</w:t>
      </w:r>
    </w:p>
    <w:p w14:paraId="3D688924" w14:textId="77777777" w:rsidR="007A110A" w:rsidRDefault="007A110A" w:rsidP="007A110A">
      <w:pPr>
        <w:autoSpaceDE w:val="0"/>
        <w:autoSpaceDN w:val="0"/>
        <w:adjustRightInd w:val="0"/>
        <w:jc w:val="both"/>
        <w:rPr>
          <w:rFonts w:eastAsiaTheme="minorHAnsi"/>
          <w:lang w:eastAsia="en-US"/>
        </w:rPr>
      </w:pPr>
      <w:r>
        <w:rPr>
          <w:rFonts w:eastAsiaTheme="minorHAnsi"/>
          <w:lang w:eastAsia="en-US"/>
        </w:rPr>
        <w:t>- познакомить обучающихся со значением экологических знаний для формирования современных научных представлений о мире;</w:t>
      </w:r>
    </w:p>
    <w:p w14:paraId="6E620D81" w14:textId="77777777" w:rsidR="007A110A" w:rsidRDefault="007A110A" w:rsidP="007A110A">
      <w:pPr>
        <w:autoSpaceDE w:val="0"/>
        <w:autoSpaceDN w:val="0"/>
        <w:adjustRightInd w:val="0"/>
        <w:jc w:val="both"/>
        <w:rPr>
          <w:rFonts w:eastAsiaTheme="minorHAnsi"/>
          <w:lang w:eastAsia="en-US"/>
        </w:rPr>
      </w:pPr>
      <w:r>
        <w:rPr>
          <w:rFonts w:eastAsiaTheme="minorHAnsi"/>
          <w:lang w:eastAsia="en-US"/>
        </w:rPr>
        <w:t xml:space="preserve">- создать условия для осознания важности экологических знаний как для формирования общего </w:t>
      </w:r>
      <w:proofErr w:type="gramStart"/>
      <w:r>
        <w:rPr>
          <w:rFonts w:eastAsiaTheme="minorHAnsi"/>
          <w:lang w:eastAsia="en-US"/>
        </w:rPr>
        <w:t>кругозора,  так</w:t>
      </w:r>
      <w:proofErr w:type="gramEnd"/>
      <w:r>
        <w:rPr>
          <w:rFonts w:eastAsiaTheme="minorHAnsi"/>
          <w:lang w:eastAsia="en-US"/>
        </w:rPr>
        <w:t xml:space="preserve"> и для развития функциональной грамотности, позволяющим человеку решать практические задачи;</w:t>
      </w:r>
    </w:p>
    <w:p w14:paraId="42AD0F7D" w14:textId="77777777" w:rsidR="007A110A" w:rsidRDefault="007A110A" w:rsidP="007A110A">
      <w:pPr>
        <w:autoSpaceDE w:val="0"/>
        <w:autoSpaceDN w:val="0"/>
        <w:adjustRightInd w:val="0"/>
        <w:jc w:val="both"/>
        <w:rPr>
          <w:rFonts w:eastAsiaTheme="minorHAnsi"/>
          <w:lang w:eastAsia="en-US"/>
        </w:rPr>
      </w:pPr>
      <w:r>
        <w:rPr>
          <w:rFonts w:eastAsiaTheme="minorHAnsi"/>
          <w:lang w:eastAsia="en-US"/>
        </w:rPr>
        <w:t>- развивать умение обучающихся использовать различные методы изучения живых объектов и экосистем: описание, измерение, проведение наблюдений, выявление и оценка антропогенных изменений в природе;</w:t>
      </w:r>
    </w:p>
    <w:p w14:paraId="0438118B" w14:textId="77777777" w:rsidR="007A110A" w:rsidRDefault="007A110A" w:rsidP="007A110A">
      <w:pPr>
        <w:autoSpaceDE w:val="0"/>
        <w:autoSpaceDN w:val="0"/>
        <w:adjustRightInd w:val="0"/>
        <w:jc w:val="both"/>
        <w:rPr>
          <w:rFonts w:eastAsiaTheme="minorHAnsi"/>
          <w:lang w:eastAsia="en-US"/>
        </w:rPr>
      </w:pPr>
      <w:r>
        <w:rPr>
          <w:rFonts w:eastAsiaTheme="minorHAnsi"/>
          <w:lang w:eastAsia="en-US"/>
        </w:rPr>
        <w:t>- развивать способность анализировать экологическую информацию, полученную из различных источников, а также умение высказывать и аргументировать свою точку зрения с помощью знаний экологии;</w:t>
      </w:r>
    </w:p>
    <w:p w14:paraId="7605C0E2" w14:textId="77777777" w:rsidR="007A110A" w:rsidRPr="000D7285" w:rsidRDefault="007A110A" w:rsidP="007A110A">
      <w:pPr>
        <w:autoSpaceDE w:val="0"/>
        <w:autoSpaceDN w:val="0"/>
        <w:adjustRightInd w:val="0"/>
        <w:jc w:val="both"/>
        <w:rPr>
          <w:rFonts w:eastAsiaTheme="minorHAnsi"/>
          <w:lang w:eastAsia="en-US"/>
        </w:rPr>
      </w:pPr>
      <w:r>
        <w:rPr>
          <w:rFonts w:eastAsiaTheme="minorHAnsi"/>
          <w:lang w:eastAsia="en-US"/>
        </w:rPr>
        <w:t xml:space="preserve">- развивать устойчивый интерес к естественно-научным </w:t>
      </w:r>
      <w:proofErr w:type="gramStart"/>
      <w:r>
        <w:rPr>
          <w:rFonts w:eastAsiaTheme="minorHAnsi"/>
          <w:lang w:eastAsia="en-US"/>
        </w:rPr>
        <w:t>знаниям;  создавать</w:t>
      </w:r>
      <w:proofErr w:type="gramEnd"/>
      <w:r>
        <w:rPr>
          <w:rFonts w:eastAsiaTheme="minorHAnsi"/>
          <w:lang w:eastAsia="en-US"/>
        </w:rPr>
        <w:t xml:space="preserve"> условия для формирования личностного отношения к экологическим ценностям, моральной ответственности за экологические последствия своих действий в окружающей среде.</w:t>
      </w:r>
    </w:p>
    <w:p w14:paraId="55C59191" w14:textId="77777777" w:rsidR="007A110A" w:rsidRPr="000D7285" w:rsidRDefault="007A110A" w:rsidP="007A110A">
      <w:pPr>
        <w:autoSpaceDE w:val="0"/>
        <w:autoSpaceDN w:val="0"/>
        <w:adjustRightInd w:val="0"/>
        <w:ind w:firstLine="567"/>
        <w:jc w:val="both"/>
        <w:rPr>
          <w:rFonts w:eastAsiaTheme="minorHAnsi"/>
          <w:lang w:eastAsia="en-US"/>
        </w:rPr>
      </w:pPr>
      <w:r w:rsidRPr="000D7285">
        <w:t xml:space="preserve">Решаемые задачи позволяют достичь </w:t>
      </w:r>
      <w:r w:rsidRPr="000D7285">
        <w:rPr>
          <w:i/>
        </w:rPr>
        <w:t>цели</w:t>
      </w:r>
      <w:r w:rsidRPr="000D7285">
        <w:t xml:space="preserve"> курса, которая</w:t>
      </w:r>
      <w:r w:rsidRPr="000D7285">
        <w:rPr>
          <w:rFonts w:eastAsiaTheme="minorHAnsi"/>
          <w:lang w:eastAsia="en-US"/>
        </w:rPr>
        <w:t xml:space="preserve"> заключается в формировании у обучающихся старшей школы </w:t>
      </w:r>
      <w:r>
        <w:rPr>
          <w:rFonts w:eastAsiaTheme="minorHAnsi"/>
          <w:lang w:eastAsia="en-US"/>
        </w:rPr>
        <w:t>экологического сознания и экологической ответственности на основе изучения фундаментальных положений классической экологии и таких новых направлений экологии, как глобальная экология, экология человека и социальная экология, предпосылок современных экологических проблем и наметившихся путей их решения в соответствии с концепцией устойчивого развития</w:t>
      </w:r>
      <w:r w:rsidRPr="000D7285">
        <w:rPr>
          <w:rFonts w:eastAsiaTheme="minorHAnsi"/>
          <w:lang w:eastAsia="en-US"/>
        </w:rPr>
        <w:t>.</w:t>
      </w:r>
    </w:p>
    <w:p w14:paraId="176E3E12" w14:textId="77777777" w:rsidR="007A110A" w:rsidRPr="00EB48F5" w:rsidRDefault="007A110A" w:rsidP="00EB48F5">
      <w:pPr>
        <w:autoSpaceDE w:val="0"/>
        <w:autoSpaceDN w:val="0"/>
        <w:adjustRightInd w:val="0"/>
        <w:ind w:firstLine="680"/>
        <w:jc w:val="both"/>
      </w:pPr>
      <w:r w:rsidRPr="000D7285">
        <w:t xml:space="preserve">Курс предусматривает изучение следующих </w:t>
      </w:r>
      <w:proofErr w:type="gramStart"/>
      <w:r w:rsidRPr="000D7285">
        <w:t>разделов:</w:t>
      </w:r>
      <w:r w:rsidR="00EB48F5">
        <w:t xml:space="preserve">   </w:t>
      </w:r>
      <w:proofErr w:type="gramEnd"/>
      <w:r w:rsidR="00EB48F5">
        <w:t xml:space="preserve">          </w:t>
      </w:r>
      <w:r>
        <w:rPr>
          <w:i/>
          <w:u w:val="single"/>
        </w:rPr>
        <w:t>11 класс:</w:t>
      </w:r>
    </w:p>
    <w:p w14:paraId="7B4FFC92" w14:textId="77777777" w:rsidR="007A110A" w:rsidRDefault="007A110A" w:rsidP="007A110A">
      <w:pPr>
        <w:pStyle w:val="a3"/>
        <w:numPr>
          <w:ilvl w:val="0"/>
          <w:numId w:val="8"/>
        </w:numPr>
        <w:autoSpaceDE w:val="0"/>
        <w:autoSpaceDN w:val="0"/>
        <w:adjustRightInd w:val="0"/>
        <w:jc w:val="both"/>
      </w:pPr>
      <w:r>
        <w:t>Человек в биосфере.</w:t>
      </w:r>
    </w:p>
    <w:p w14:paraId="46996A8B" w14:textId="77777777" w:rsidR="007A110A" w:rsidRDefault="007A110A" w:rsidP="007A110A">
      <w:pPr>
        <w:pStyle w:val="a3"/>
        <w:numPr>
          <w:ilvl w:val="0"/>
          <w:numId w:val="8"/>
        </w:numPr>
        <w:autoSpaceDE w:val="0"/>
        <w:autoSpaceDN w:val="0"/>
        <w:adjustRightInd w:val="0"/>
        <w:jc w:val="both"/>
      </w:pPr>
      <w:r>
        <w:t>Экология общества.</w:t>
      </w:r>
    </w:p>
    <w:p w14:paraId="069939EE" w14:textId="77777777" w:rsidR="007A110A" w:rsidRPr="00A96800" w:rsidRDefault="007A110A" w:rsidP="007A110A">
      <w:pPr>
        <w:pStyle w:val="a3"/>
        <w:numPr>
          <w:ilvl w:val="0"/>
          <w:numId w:val="8"/>
        </w:numPr>
        <w:autoSpaceDE w:val="0"/>
        <w:autoSpaceDN w:val="0"/>
        <w:adjustRightInd w:val="0"/>
        <w:jc w:val="both"/>
      </w:pPr>
      <w:r>
        <w:t>На пути к новой цивилизации.</w:t>
      </w:r>
    </w:p>
    <w:p w14:paraId="3F50145C" w14:textId="77777777" w:rsidR="007A110A" w:rsidRPr="000D7285" w:rsidRDefault="007A110A" w:rsidP="007A110A">
      <w:pPr>
        <w:autoSpaceDE w:val="0"/>
        <w:autoSpaceDN w:val="0"/>
        <w:adjustRightInd w:val="0"/>
        <w:ind w:firstLine="567"/>
        <w:jc w:val="both"/>
        <w:rPr>
          <w:rFonts w:eastAsiaTheme="minorHAnsi"/>
          <w:lang w:eastAsia="en-US"/>
        </w:rPr>
      </w:pPr>
      <w:r w:rsidRPr="000D7285">
        <w:rPr>
          <w:rFonts w:eastAsiaTheme="minorHAnsi"/>
          <w:lang w:eastAsia="en-US"/>
        </w:rPr>
        <w:t>Содержательной основой курса является учение о природной экосистеме как совокупности совместно обитающих организмов и условий их существования, находящихся в закономерной взаимосвязи. Экосистемы рассматриваются как открытые самоорганизующиеся и самовоспроизводящиеся системы, на уровне которых происходит обмен веществ, и осуществляются потоки энергии.</w:t>
      </w:r>
    </w:p>
    <w:p w14:paraId="7E29F066" w14:textId="77777777" w:rsidR="007A110A" w:rsidRPr="000D7285" w:rsidRDefault="007A110A" w:rsidP="007A110A">
      <w:pPr>
        <w:autoSpaceDE w:val="0"/>
        <w:autoSpaceDN w:val="0"/>
        <w:adjustRightInd w:val="0"/>
        <w:ind w:firstLine="567"/>
        <w:jc w:val="both"/>
        <w:rPr>
          <w:rFonts w:eastAsiaTheme="minorHAnsi"/>
          <w:lang w:eastAsia="en-US"/>
        </w:rPr>
      </w:pPr>
      <w:r w:rsidRPr="000D7285">
        <w:rPr>
          <w:rFonts w:eastAsiaTheme="minorHAnsi"/>
          <w:lang w:eastAsia="en-US"/>
        </w:rPr>
        <w:t>Современная экология имеет интегральный характер и является комплексом научных дисциплин. В названном учебном курсе раскрываются основы трёх разделов экологии — общей, прикладной и социальной экологии. Общая экология рассматривает уникальность качественного разнооб</w:t>
      </w:r>
      <w:r w:rsidRPr="000D7285">
        <w:rPr>
          <w:rFonts w:eastAsiaTheme="minorHAnsi"/>
          <w:lang w:eastAsia="en-US"/>
        </w:rPr>
        <w:lastRenderedPageBreak/>
        <w:t xml:space="preserve">разия живых существ, экологические взаимодействия на организменном и </w:t>
      </w:r>
      <w:proofErr w:type="spellStart"/>
      <w:r w:rsidRPr="000D7285">
        <w:rPr>
          <w:rFonts w:eastAsiaTheme="minorHAnsi"/>
          <w:lang w:eastAsia="en-US"/>
        </w:rPr>
        <w:t>надорганизменном</w:t>
      </w:r>
      <w:proofErr w:type="spellEnd"/>
      <w:r w:rsidRPr="000D7285">
        <w:rPr>
          <w:rFonts w:eastAsiaTheme="minorHAnsi"/>
          <w:lang w:eastAsia="en-US"/>
        </w:rPr>
        <w:t xml:space="preserve"> уровнях организации живого. Прикладная экология посвящена изучению структуры и функционирования антропогенных экосистем, разработке допустимых нагрузок на среду и экосистемы, норм использования природных ресурсов, методов управления экосистемами, моделированию экосистем. Социальная экология исследует взаимосвязи и взаимозависимости общества и природной среды, в том числе в условиях несоизмеримости темпов естественной эволюции природы с темпами развития человеческого общества.</w:t>
      </w:r>
    </w:p>
    <w:p w14:paraId="29F8773C" w14:textId="77777777" w:rsidR="007A110A" w:rsidRPr="000D7285" w:rsidRDefault="007A110A" w:rsidP="007A110A">
      <w:pPr>
        <w:autoSpaceDE w:val="0"/>
        <w:autoSpaceDN w:val="0"/>
        <w:adjustRightInd w:val="0"/>
        <w:ind w:firstLine="567"/>
        <w:jc w:val="both"/>
        <w:rPr>
          <w:rFonts w:eastAsiaTheme="minorHAnsi"/>
          <w:lang w:eastAsia="en-US"/>
        </w:rPr>
      </w:pPr>
      <w:r w:rsidRPr="000D7285">
        <w:rPr>
          <w:rFonts w:eastAsiaTheme="minorHAnsi"/>
          <w:lang w:eastAsia="en-US"/>
        </w:rPr>
        <w:t xml:space="preserve">Обучение старшеклассников экологии осуществляется на основе планомерного и преемственного развития экологических понятий, усвоения ведущих идей, теорий, научных фактов, составляющих основу практической подготовки в </w:t>
      </w:r>
      <w:r>
        <w:rPr>
          <w:rFonts w:eastAsiaTheme="minorHAnsi"/>
          <w:lang w:eastAsia="en-US"/>
        </w:rPr>
        <w:t>11</w:t>
      </w:r>
      <w:r w:rsidRPr="000D7285">
        <w:rPr>
          <w:rFonts w:eastAsiaTheme="minorHAnsi"/>
          <w:lang w:eastAsia="en-US"/>
        </w:rPr>
        <w:t xml:space="preserve"> </w:t>
      </w:r>
      <w:proofErr w:type="spellStart"/>
      <w:r w:rsidRPr="000D7285">
        <w:rPr>
          <w:rFonts w:eastAsiaTheme="minorHAnsi"/>
          <w:lang w:eastAsia="en-US"/>
        </w:rPr>
        <w:t>кл</w:t>
      </w:r>
      <w:proofErr w:type="spellEnd"/>
      <w:r w:rsidR="00EB48F5">
        <w:rPr>
          <w:rFonts w:eastAsiaTheme="minorHAnsi"/>
          <w:lang w:eastAsia="en-US"/>
        </w:rPr>
        <w:t>.</w:t>
      </w:r>
      <w:r w:rsidRPr="000D7285">
        <w:rPr>
          <w:rFonts w:eastAsiaTheme="minorHAnsi"/>
          <w:lang w:eastAsia="en-US"/>
        </w:rPr>
        <w:t>, для формирования их экологической культуры. Поэтому содержание курса структурировано так, чтобы обучающиеся могли синтезировать имеющиеся и получаемые знания в единую систему представлений о природе и месте человека и человечества в ней.</w:t>
      </w:r>
    </w:p>
    <w:p w14:paraId="3C030E24" w14:textId="77777777" w:rsidR="007A110A" w:rsidRPr="000D7285" w:rsidRDefault="00EB48F5" w:rsidP="007A110A">
      <w:pPr>
        <w:autoSpaceDE w:val="0"/>
        <w:autoSpaceDN w:val="0"/>
        <w:adjustRightInd w:val="0"/>
        <w:ind w:firstLine="567"/>
        <w:rPr>
          <w:rFonts w:eastAsiaTheme="minorHAnsi"/>
          <w:lang w:eastAsia="en-US"/>
        </w:rPr>
      </w:pPr>
      <w:r>
        <w:rPr>
          <w:rFonts w:eastAsiaTheme="minorHAnsi"/>
          <w:lang w:eastAsia="en-US"/>
        </w:rPr>
        <w:t xml:space="preserve">Преподавание курса «Экология </w:t>
      </w:r>
      <w:r w:rsidR="007A110A">
        <w:rPr>
          <w:rFonts w:eastAsiaTheme="minorHAnsi"/>
          <w:lang w:eastAsia="en-US"/>
        </w:rPr>
        <w:t>11</w:t>
      </w:r>
      <w:r w:rsidR="007A110A" w:rsidRPr="000D7285">
        <w:rPr>
          <w:rFonts w:eastAsiaTheme="minorHAnsi"/>
          <w:lang w:eastAsia="en-US"/>
        </w:rPr>
        <w:t xml:space="preserve"> класс» направлено на достижение выпускниками старшей школы следующих результатов:</w:t>
      </w:r>
    </w:p>
    <w:p w14:paraId="5C4250A5" w14:textId="77777777" w:rsidR="007A110A" w:rsidRPr="000D7285" w:rsidRDefault="007A110A" w:rsidP="007A110A">
      <w:pPr>
        <w:pStyle w:val="a3"/>
        <w:numPr>
          <w:ilvl w:val="0"/>
          <w:numId w:val="5"/>
        </w:numPr>
        <w:autoSpaceDE w:val="0"/>
        <w:autoSpaceDN w:val="0"/>
        <w:adjustRightInd w:val="0"/>
        <w:rPr>
          <w:rFonts w:eastAsiaTheme="minorHAnsi"/>
          <w:lang w:eastAsia="en-US"/>
        </w:rPr>
      </w:pPr>
      <w:r w:rsidRPr="000D7285">
        <w:rPr>
          <w:rFonts w:eastAsiaTheme="minorHAnsi"/>
          <w:lang w:eastAsia="en-US"/>
        </w:rPr>
        <w:t>знание основных экологических принципов и правил, способствующих формированию ответственного отношения личности к природе;</w:t>
      </w:r>
    </w:p>
    <w:p w14:paraId="771CB469" w14:textId="77777777" w:rsidR="007A110A" w:rsidRPr="000D7285" w:rsidRDefault="007A110A" w:rsidP="007A110A">
      <w:pPr>
        <w:pStyle w:val="a3"/>
        <w:numPr>
          <w:ilvl w:val="0"/>
          <w:numId w:val="5"/>
        </w:numPr>
        <w:autoSpaceDE w:val="0"/>
        <w:autoSpaceDN w:val="0"/>
        <w:adjustRightInd w:val="0"/>
        <w:rPr>
          <w:rFonts w:eastAsiaTheme="minorHAnsi"/>
          <w:lang w:eastAsia="en-US"/>
        </w:rPr>
      </w:pPr>
      <w:r w:rsidRPr="000D7285">
        <w:rPr>
          <w:rFonts w:eastAsiaTheme="minorHAnsi"/>
          <w:lang w:eastAsia="en-US"/>
        </w:rPr>
        <w:t>понимание сущности природных процессов и результатов деятельности человека в биосфере;</w:t>
      </w:r>
    </w:p>
    <w:p w14:paraId="2342249F" w14:textId="77777777" w:rsidR="007A110A" w:rsidRPr="000D7285" w:rsidRDefault="007A110A" w:rsidP="007A110A">
      <w:pPr>
        <w:pStyle w:val="a3"/>
        <w:numPr>
          <w:ilvl w:val="0"/>
          <w:numId w:val="5"/>
        </w:numPr>
        <w:autoSpaceDE w:val="0"/>
        <w:autoSpaceDN w:val="0"/>
        <w:adjustRightInd w:val="0"/>
        <w:rPr>
          <w:rFonts w:eastAsiaTheme="minorHAnsi"/>
          <w:lang w:eastAsia="en-US"/>
        </w:rPr>
      </w:pPr>
      <w:r w:rsidRPr="000D7285">
        <w:rPr>
          <w:rFonts w:eastAsiaTheme="minorHAnsi"/>
          <w:lang w:eastAsia="en-US"/>
        </w:rPr>
        <w:t>сформированность познавательных интересов и мотивов, направленных на дальнейшее изучение экологии;</w:t>
      </w:r>
    </w:p>
    <w:p w14:paraId="3B83A0A2" w14:textId="77777777" w:rsidR="007A110A" w:rsidRPr="000D7285" w:rsidRDefault="007A110A" w:rsidP="007A110A">
      <w:pPr>
        <w:pStyle w:val="a3"/>
        <w:numPr>
          <w:ilvl w:val="0"/>
          <w:numId w:val="5"/>
        </w:numPr>
        <w:autoSpaceDE w:val="0"/>
        <w:autoSpaceDN w:val="0"/>
        <w:adjustRightInd w:val="0"/>
        <w:rPr>
          <w:rFonts w:eastAsiaTheme="minorHAnsi"/>
          <w:lang w:eastAsia="en-US"/>
        </w:rPr>
      </w:pPr>
      <w:r w:rsidRPr="000D7285">
        <w:rPr>
          <w:rFonts w:eastAsiaTheme="minorHAnsi"/>
          <w:lang w:eastAsia="en-US"/>
        </w:rPr>
        <w:t>овладение комплексом элементов исследовательской деятельности, включая умение видеть проблему, ставить вопросы, выдвигать гипотезы, давать определения понятиям, классифицировать, проводить эксперименты, сравнивать, анализировать, делать выводы и заключения, структурировать материал, объяснять, доказывать, защищать свою точку зрения;</w:t>
      </w:r>
    </w:p>
    <w:p w14:paraId="43B63B85" w14:textId="77777777" w:rsidR="007A110A" w:rsidRPr="000D7285" w:rsidRDefault="007A110A" w:rsidP="007A110A">
      <w:pPr>
        <w:pStyle w:val="a3"/>
        <w:numPr>
          <w:ilvl w:val="0"/>
          <w:numId w:val="5"/>
        </w:numPr>
        <w:autoSpaceDE w:val="0"/>
        <w:autoSpaceDN w:val="0"/>
        <w:adjustRightInd w:val="0"/>
        <w:rPr>
          <w:rFonts w:eastAsiaTheme="minorHAnsi"/>
          <w:lang w:eastAsia="en-US"/>
        </w:rPr>
      </w:pPr>
      <w:r w:rsidRPr="000D7285">
        <w:rPr>
          <w:rFonts w:eastAsiaTheme="minorHAnsi"/>
          <w:lang w:eastAsia="en-US"/>
        </w:rPr>
        <w:t>умение работать с разными источниками информации (учебником, научной и справочной литературой, словарями, Интернетом), анализировать и оценивать информацию;</w:t>
      </w:r>
    </w:p>
    <w:p w14:paraId="411640E5" w14:textId="77777777" w:rsidR="007A110A" w:rsidRPr="000D7285" w:rsidRDefault="007A110A" w:rsidP="007A110A">
      <w:pPr>
        <w:pStyle w:val="a3"/>
        <w:numPr>
          <w:ilvl w:val="0"/>
          <w:numId w:val="5"/>
        </w:numPr>
        <w:autoSpaceDE w:val="0"/>
        <w:autoSpaceDN w:val="0"/>
        <w:adjustRightInd w:val="0"/>
        <w:rPr>
          <w:rFonts w:eastAsiaTheme="minorHAnsi"/>
          <w:lang w:eastAsia="en-US"/>
        </w:rPr>
      </w:pPr>
      <w:r w:rsidRPr="000D7285">
        <w:rPr>
          <w:rFonts w:eastAsiaTheme="minorHAnsi"/>
          <w:lang w:eastAsia="en-US"/>
        </w:rPr>
        <w:t>способность выбирать целевые и смысловые установки своих действий и поступков по отношению к окружающей среде;</w:t>
      </w:r>
    </w:p>
    <w:p w14:paraId="0DC47A65" w14:textId="77777777" w:rsidR="007A110A" w:rsidRPr="000D7285" w:rsidRDefault="007A110A" w:rsidP="007A110A">
      <w:pPr>
        <w:pStyle w:val="a3"/>
        <w:numPr>
          <w:ilvl w:val="0"/>
          <w:numId w:val="5"/>
        </w:numPr>
        <w:autoSpaceDE w:val="0"/>
        <w:autoSpaceDN w:val="0"/>
        <w:adjustRightInd w:val="0"/>
        <w:rPr>
          <w:rFonts w:eastAsiaTheme="minorHAnsi"/>
          <w:lang w:eastAsia="en-US"/>
        </w:rPr>
      </w:pPr>
      <w:r w:rsidRPr="000D7285">
        <w:rPr>
          <w:rFonts w:eastAsiaTheme="minorHAnsi"/>
          <w:lang w:eastAsia="en-US"/>
        </w:rPr>
        <w:t>утверждение экологического мировоззрения в образе мышления, чувствах и поведении, осознание необходимости бережного отношения к использованию водных и земельных ресурсов, зелёных насаждений и охраняемых природных территорий;</w:t>
      </w:r>
    </w:p>
    <w:p w14:paraId="45982911" w14:textId="77777777" w:rsidR="007A110A" w:rsidRDefault="007A110A" w:rsidP="007A110A">
      <w:pPr>
        <w:pStyle w:val="a3"/>
        <w:numPr>
          <w:ilvl w:val="0"/>
          <w:numId w:val="5"/>
        </w:numPr>
        <w:autoSpaceDE w:val="0"/>
        <w:autoSpaceDN w:val="0"/>
        <w:adjustRightInd w:val="0"/>
        <w:rPr>
          <w:rFonts w:eastAsiaTheme="minorHAnsi"/>
          <w:lang w:eastAsia="en-US"/>
        </w:rPr>
      </w:pPr>
      <w:r w:rsidRPr="000D7285">
        <w:rPr>
          <w:rFonts w:eastAsiaTheme="minorHAnsi"/>
          <w:lang w:eastAsia="en-US"/>
        </w:rPr>
        <w:t>формирование личной ответственности перед обществом за восстановление и сохранение благоприятной окружающей среды, осознанное выполнение экологических правил и требований.</w:t>
      </w:r>
    </w:p>
    <w:p w14:paraId="796C49BD" w14:textId="77777777" w:rsidR="00EB48F5" w:rsidRPr="00EB48F5" w:rsidRDefault="00EB48F5" w:rsidP="00EB48F5">
      <w:pPr>
        <w:jc w:val="center"/>
        <w:rPr>
          <w:u w:val="single"/>
        </w:rPr>
      </w:pPr>
      <w:r w:rsidRPr="00EB48F5">
        <w:rPr>
          <w:u w:val="single"/>
        </w:rPr>
        <w:t>Планируемые результаты</w:t>
      </w:r>
    </w:p>
    <w:p w14:paraId="4A55CC53" w14:textId="77777777" w:rsidR="00EB48F5" w:rsidRPr="00EB48F5" w:rsidRDefault="00EB48F5" w:rsidP="00EB48F5">
      <w:r w:rsidRPr="00EB48F5">
        <w:t>Планируемые результаты включают в себя интегративные качества личности, которые обучающиеся смогут приобрести в результате освоения учебной программы по предмету «Экология».</w:t>
      </w:r>
    </w:p>
    <w:p w14:paraId="588C5EF2" w14:textId="77777777" w:rsidR="00EB48F5" w:rsidRPr="00EB48F5" w:rsidRDefault="00EB48F5" w:rsidP="00EB48F5">
      <w:pPr>
        <w:rPr>
          <w:u w:val="single"/>
        </w:rPr>
      </w:pPr>
      <w:r w:rsidRPr="00EB48F5">
        <w:rPr>
          <w:u w:val="single"/>
        </w:rPr>
        <w:t>Предметные результаты</w:t>
      </w:r>
    </w:p>
    <w:p w14:paraId="1C235F1B" w14:textId="77777777" w:rsidR="00EB48F5" w:rsidRPr="00EB48F5" w:rsidRDefault="00EB48F5" w:rsidP="00EB48F5">
      <w:r w:rsidRPr="00EB48F5">
        <w:t>1.Сформированность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14:paraId="14044596" w14:textId="77777777" w:rsidR="00EB48F5" w:rsidRPr="00EB48F5" w:rsidRDefault="00EB48F5" w:rsidP="00EB48F5">
      <w:r w:rsidRPr="00EB48F5">
        <w:t xml:space="preserve">2.Сформированность экологического мышления и способности учитывать и оценивать </w:t>
      </w:r>
      <w:proofErr w:type="gramStart"/>
      <w:r w:rsidRPr="00EB48F5">
        <w:t>экологические  последствия</w:t>
      </w:r>
      <w:proofErr w:type="gramEnd"/>
      <w:r w:rsidRPr="00EB48F5">
        <w:t xml:space="preserve"> в разных сферах деятельности.</w:t>
      </w:r>
    </w:p>
    <w:p w14:paraId="02EE3681" w14:textId="77777777" w:rsidR="00EB48F5" w:rsidRPr="00EB48F5" w:rsidRDefault="00EB48F5" w:rsidP="00EB48F5">
      <w:r w:rsidRPr="00EB48F5">
        <w:t xml:space="preserve">3.Владение умениями применять </w:t>
      </w:r>
      <w:proofErr w:type="gramStart"/>
      <w:r w:rsidRPr="00EB48F5">
        <w:t>экологические  знания</w:t>
      </w:r>
      <w:proofErr w:type="gramEnd"/>
      <w:r w:rsidRPr="00EB48F5">
        <w:t xml:space="preserve">  в жизненных ситуациях, связанных с выполнением  типичных социальных ролей.</w:t>
      </w:r>
    </w:p>
    <w:p w14:paraId="07ADB062" w14:textId="77777777" w:rsidR="00EB48F5" w:rsidRPr="00EB48F5" w:rsidRDefault="00EB48F5" w:rsidP="00EB48F5">
      <w:r w:rsidRPr="00EB48F5">
        <w:t xml:space="preserve">4.Владение </w:t>
      </w:r>
      <w:proofErr w:type="gramStart"/>
      <w:r w:rsidRPr="00EB48F5">
        <w:t>знаниями  экологических</w:t>
      </w:r>
      <w:proofErr w:type="gramEnd"/>
      <w:r w:rsidRPr="00EB48F5">
        <w:t xml:space="preserve">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14:paraId="2D5457F4" w14:textId="77777777" w:rsidR="00EB48F5" w:rsidRPr="00EB48F5" w:rsidRDefault="00EB48F5" w:rsidP="00EB48F5">
      <w:r w:rsidRPr="00EB48F5">
        <w:t>5.Сформированность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среды.</w:t>
      </w:r>
    </w:p>
    <w:p w14:paraId="17BEE687" w14:textId="77777777" w:rsidR="00EB48F5" w:rsidRPr="00EB48F5" w:rsidRDefault="00EB48F5" w:rsidP="00EB48F5">
      <w:r w:rsidRPr="00EB48F5">
        <w:lastRenderedPageBreak/>
        <w:t>6.Сформированность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14:paraId="119E8ACC" w14:textId="77777777" w:rsidR="00EB48F5" w:rsidRPr="00EB48F5" w:rsidRDefault="00EB48F5" w:rsidP="00EB48F5">
      <w:pPr>
        <w:rPr>
          <w:u w:val="single"/>
        </w:rPr>
      </w:pPr>
      <w:r w:rsidRPr="00EB48F5">
        <w:rPr>
          <w:u w:val="single"/>
        </w:rPr>
        <w:t>Метапредметные результаты.</w:t>
      </w:r>
    </w:p>
    <w:p w14:paraId="0A3F635B" w14:textId="77777777" w:rsidR="00EB48F5" w:rsidRPr="00EB48F5" w:rsidRDefault="00EB48F5" w:rsidP="00EB48F5">
      <w:r w:rsidRPr="00EB48F5">
        <w:t xml:space="preserve">1.Умение работать с разными  источниками информации: текстом учебника, </w:t>
      </w:r>
      <w:proofErr w:type="spellStart"/>
      <w:r w:rsidRPr="00EB48F5">
        <w:t>нучно</w:t>
      </w:r>
      <w:proofErr w:type="spellEnd"/>
      <w:r w:rsidRPr="00EB48F5">
        <w:t>-популярной литературой, словарями и справочниками,; анализировать и  оценивать  информацию, преобразовывать её  из одной формы в другую;  овладение составляющими  исследовательской  и проектной деятельности, включая умение видеть проблему, ставить вопросы, выдвигать гипотезы, давать определение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
    <w:p w14:paraId="3CD34E79" w14:textId="77777777" w:rsidR="00EB48F5" w:rsidRPr="00EB48F5" w:rsidRDefault="00EB48F5" w:rsidP="00EB48F5">
      <w:r w:rsidRPr="00EB48F5">
        <w:t xml:space="preserve">2.Умение организовать свою учебную деятельность: определять цель работы, ставить задачи, планировать – определять последовательность действий и </w:t>
      </w:r>
      <w:proofErr w:type="gramStart"/>
      <w:r w:rsidRPr="00EB48F5">
        <w:t>прогнозировать  результаты</w:t>
      </w:r>
      <w:proofErr w:type="gramEnd"/>
      <w:r w:rsidRPr="00EB48F5">
        <w:t xml:space="preserve"> работы. Осуществлять контроль и коррекцию в </w:t>
      </w:r>
      <w:proofErr w:type="gramStart"/>
      <w:r w:rsidRPr="00EB48F5">
        <w:t>случае  обнаружения</w:t>
      </w:r>
      <w:proofErr w:type="gramEnd"/>
      <w:r w:rsidRPr="00EB48F5">
        <w:t xml:space="preserve"> отклонений и отличий при сличении результатов с заданным эталоном. Оценка результатов работы- выделение и осознание обучающимся того, что уже усвоено и </w:t>
      </w:r>
      <w:proofErr w:type="gramStart"/>
      <w:r w:rsidRPr="00EB48F5">
        <w:t>что  ещё</w:t>
      </w:r>
      <w:proofErr w:type="gramEnd"/>
      <w:r w:rsidRPr="00EB48F5">
        <w:t xml:space="preserve"> подлежит усвоению, осознание качества и уровня усвоения.</w:t>
      </w:r>
    </w:p>
    <w:p w14:paraId="117640D4" w14:textId="77777777" w:rsidR="00EB48F5" w:rsidRPr="00EB48F5" w:rsidRDefault="00EB48F5" w:rsidP="00EB48F5">
      <w:r w:rsidRPr="00EB48F5">
        <w:t>3.Способность выбирать целевые и смысловые установки в своих действиях и поступках по отношению к живой природе, здоровью своему и окружающих.</w:t>
      </w:r>
    </w:p>
    <w:p w14:paraId="00A1BE1D" w14:textId="77777777" w:rsidR="00EB48F5" w:rsidRPr="00EB48F5" w:rsidRDefault="00EB48F5" w:rsidP="00EB48F5">
      <w:r w:rsidRPr="00EB48F5">
        <w:t xml:space="preserve">4.Умение слушать и вступать в диалог, участвовать в коллективном обсуждении </w:t>
      </w:r>
      <w:proofErr w:type="gramStart"/>
      <w:r w:rsidRPr="00EB48F5">
        <w:t>проблем;  интегрироваться</w:t>
      </w:r>
      <w:proofErr w:type="gramEnd"/>
      <w:r w:rsidRPr="00EB48F5">
        <w:t xml:space="preserve"> в группу сверстников и строить  продуктивное взаимодействие со сверстниками и взрослыми;  умение адекватно использовать речевые средства для дискуссии и аргументации своей позиции, сравнивать разные точки  зрения, аргументировать свою точку  зрения, отстаивать свою позицию.</w:t>
      </w:r>
    </w:p>
    <w:p w14:paraId="580721BF" w14:textId="77777777" w:rsidR="00EB48F5" w:rsidRPr="00EB48F5" w:rsidRDefault="00EB48F5" w:rsidP="00EB48F5">
      <w:pPr>
        <w:rPr>
          <w:u w:val="single"/>
        </w:rPr>
      </w:pPr>
      <w:r w:rsidRPr="00EB48F5">
        <w:rPr>
          <w:u w:val="single"/>
        </w:rPr>
        <w:t>Личностные результаты.</w:t>
      </w:r>
    </w:p>
    <w:p w14:paraId="24A6739B" w14:textId="77777777" w:rsidR="00EB48F5" w:rsidRPr="00EB48F5" w:rsidRDefault="00EB48F5" w:rsidP="00EB48F5">
      <w:r w:rsidRPr="00EB48F5">
        <w:t>1.Выработка гражданской позиции, связанной с ответственностью за состояние окружающей среды, своего здоровья и здоровья других людей.</w:t>
      </w:r>
    </w:p>
    <w:p w14:paraId="20ADD0BC" w14:textId="77777777" w:rsidR="00EB48F5" w:rsidRPr="00EB48F5" w:rsidRDefault="00EB48F5" w:rsidP="00EB48F5">
      <w:r w:rsidRPr="00EB48F5">
        <w:t xml:space="preserve">2.Приобретение </w:t>
      </w:r>
      <w:proofErr w:type="gramStart"/>
      <w:r w:rsidRPr="00EB48F5">
        <w:t>опыта  экологически</w:t>
      </w:r>
      <w:proofErr w:type="gramEnd"/>
      <w:r w:rsidRPr="00EB48F5">
        <w:t xml:space="preserve"> ориентированной рефлексивно-оценочной и практической деятельности в жизненных ситуациях.</w:t>
      </w:r>
    </w:p>
    <w:p w14:paraId="472D8474" w14:textId="77777777" w:rsidR="00EB48F5" w:rsidRPr="00EB48F5" w:rsidRDefault="00EB48F5" w:rsidP="00EB48F5">
      <w:r w:rsidRPr="00EB48F5">
        <w:t xml:space="preserve">3.Реализация основных принципов и правил отношения к живой природе, </w:t>
      </w:r>
      <w:proofErr w:type="gramStart"/>
      <w:r w:rsidRPr="00EB48F5">
        <w:t>основ  здорового</w:t>
      </w:r>
      <w:proofErr w:type="gramEnd"/>
      <w:r w:rsidRPr="00EB48F5">
        <w:t xml:space="preserve">  образа жизни </w:t>
      </w:r>
      <w:proofErr w:type="spellStart"/>
      <w:r w:rsidRPr="00EB48F5">
        <w:t>здоровьесберегающих</w:t>
      </w:r>
      <w:proofErr w:type="spellEnd"/>
      <w:r w:rsidRPr="00EB48F5">
        <w:t xml:space="preserve"> технологий.</w:t>
      </w:r>
    </w:p>
    <w:p w14:paraId="383F2CE9" w14:textId="77777777" w:rsidR="00EB48F5" w:rsidRPr="00EB48F5" w:rsidRDefault="00EB48F5" w:rsidP="00EB48F5">
      <w:r w:rsidRPr="00EB48F5">
        <w:t>4.Сформированность познавательных интересов и мотивов, направленных на изучение живой природы, их эстетического восприятия.</w:t>
      </w:r>
    </w:p>
    <w:p w14:paraId="6AAAA728" w14:textId="77777777" w:rsidR="0081241D" w:rsidRPr="00EB48F5" w:rsidRDefault="00EB48F5" w:rsidP="00EB48F5">
      <w:r w:rsidRPr="00EB48F5">
        <w:t>5.Формирование и развитие экологического мышления, умение применять его в познавательной, коммуникативной, рефлексивной и социально- практической деятельности.</w:t>
      </w:r>
    </w:p>
    <w:p w14:paraId="2FDB926F" w14:textId="77777777" w:rsidR="0081241D" w:rsidRPr="00EB48F5" w:rsidRDefault="0081241D" w:rsidP="00EB48F5">
      <w:pPr>
        <w:autoSpaceDE w:val="0"/>
        <w:autoSpaceDN w:val="0"/>
        <w:adjustRightInd w:val="0"/>
        <w:jc w:val="center"/>
        <w:rPr>
          <w:b/>
          <w:bCs/>
        </w:rPr>
      </w:pPr>
      <w:r>
        <w:rPr>
          <w:b/>
          <w:bCs/>
        </w:rPr>
        <w:t>Содержание курса «Экология».</w:t>
      </w:r>
      <w:r w:rsidR="00EB48F5">
        <w:rPr>
          <w:b/>
          <w:bCs/>
        </w:rPr>
        <w:t xml:space="preserve">             </w:t>
      </w:r>
      <w:r w:rsidRPr="00097C10">
        <w:rPr>
          <w:b/>
          <w:bCs/>
        </w:rPr>
        <w:t>1</w:t>
      </w:r>
      <w:r>
        <w:rPr>
          <w:b/>
          <w:bCs/>
        </w:rPr>
        <w:t>1</w:t>
      </w:r>
      <w:r w:rsidRPr="00097C10">
        <w:rPr>
          <w:b/>
          <w:bCs/>
        </w:rPr>
        <w:t xml:space="preserve"> класс</w:t>
      </w:r>
      <w:r w:rsidRPr="00097C10">
        <w:rPr>
          <w:b/>
          <w:bCs/>
          <w:i/>
        </w:rPr>
        <w:t xml:space="preserve"> (3</w:t>
      </w:r>
      <w:r w:rsidR="00500F20">
        <w:rPr>
          <w:b/>
          <w:bCs/>
          <w:i/>
        </w:rPr>
        <w:t>4</w:t>
      </w:r>
      <w:r w:rsidRPr="00097C10">
        <w:rPr>
          <w:b/>
          <w:bCs/>
          <w:i/>
        </w:rPr>
        <w:t xml:space="preserve"> час</w:t>
      </w:r>
      <w:r w:rsidR="00500F20">
        <w:rPr>
          <w:b/>
          <w:bCs/>
          <w:i/>
        </w:rPr>
        <w:t>а</w:t>
      </w:r>
      <w:r w:rsidRPr="00097C10">
        <w:rPr>
          <w:b/>
          <w:bCs/>
          <w:i/>
        </w:rPr>
        <w:t>)</w:t>
      </w:r>
    </w:p>
    <w:p w14:paraId="158D6B31" w14:textId="77777777" w:rsidR="006E75A6" w:rsidRDefault="006E75A6" w:rsidP="006E75A6">
      <w:pPr>
        <w:autoSpaceDE w:val="0"/>
        <w:autoSpaceDN w:val="0"/>
        <w:adjustRightInd w:val="0"/>
        <w:rPr>
          <w:b/>
          <w:bCs/>
        </w:rPr>
      </w:pPr>
      <w:r>
        <w:rPr>
          <w:b/>
          <w:bCs/>
        </w:rPr>
        <w:t>Глава 1. Человек в биосфере (1</w:t>
      </w:r>
      <w:r w:rsidR="00500F20">
        <w:rPr>
          <w:b/>
          <w:bCs/>
        </w:rPr>
        <w:t>1</w:t>
      </w:r>
      <w:r>
        <w:rPr>
          <w:b/>
          <w:bCs/>
        </w:rPr>
        <w:t xml:space="preserve"> часов)</w:t>
      </w:r>
    </w:p>
    <w:p w14:paraId="6D55F97C" w14:textId="77777777" w:rsidR="006E75A6" w:rsidRDefault="006E75A6" w:rsidP="006E75A6">
      <w:pPr>
        <w:autoSpaceDE w:val="0"/>
        <w:autoSpaceDN w:val="0"/>
        <w:adjustRightInd w:val="0"/>
        <w:ind w:firstLine="567"/>
        <w:rPr>
          <w:bCs/>
        </w:rPr>
      </w:pPr>
      <w:r>
        <w:rPr>
          <w:bCs/>
        </w:rPr>
        <w:t xml:space="preserve">Природа и сущность человека. Естественные и социальные (культурные) признаки человека. Взаимодействия человека со средой как основа его жизнедеятельности. Климат, погода, ландшафт, комфортные для человека. Адаптивные морфофизиологические признаки человека. Конституция человека разных зон обитания. Биологические ритмы в жизни человека. Природное и социальное время. Стрессы и стресс-реакции. Особенности адаптаций человека к экстремальным условиям Крайнего Севера, высокогорья, невесомости. Загрязнения среды. Опасные факторы: излучения, тяжелые металлы, ядохимикаты. Продолжительность жизни человека. Здоровье. Здоровый образ жизни. Образ жизни и долголетие. </w:t>
      </w:r>
    </w:p>
    <w:p w14:paraId="1650FD37" w14:textId="77777777" w:rsidR="007A3935" w:rsidRDefault="006E75A6" w:rsidP="00EB48F5">
      <w:pPr>
        <w:autoSpaceDE w:val="0"/>
        <w:autoSpaceDN w:val="0"/>
        <w:adjustRightInd w:val="0"/>
        <w:ind w:firstLine="567"/>
        <w:rPr>
          <w:bCs/>
        </w:rPr>
      </w:pPr>
      <w:r>
        <w:rPr>
          <w:bCs/>
          <w:i/>
        </w:rPr>
        <w:t>Основные понятия:</w:t>
      </w:r>
      <w:r>
        <w:rPr>
          <w:bCs/>
        </w:rPr>
        <w:t xml:space="preserve"> адаптация, природа человека: биологическая и социальная, среда обитания человека, факторы среды, звуковой ландшафт, метеочувствительность, индивидуальное развитие, конституция, биологические ритмы, единая колебательная система, восприятие времени, время, стресс, стресс-реакция, </w:t>
      </w:r>
      <w:r w:rsidR="007A3935">
        <w:rPr>
          <w:bCs/>
        </w:rPr>
        <w:t xml:space="preserve">невесомость, </w:t>
      </w:r>
      <w:proofErr w:type="spellStart"/>
      <w:r w:rsidR="007A3935">
        <w:rPr>
          <w:bCs/>
        </w:rPr>
        <w:t>реадаптация</w:t>
      </w:r>
      <w:proofErr w:type="spellEnd"/>
      <w:r w:rsidR="007A3935">
        <w:rPr>
          <w:bCs/>
        </w:rPr>
        <w:t>, загрязнения, аллергия, рождаемость, смертность, биологический возраст, старость, продолжительность жизни, культура питания, долголетие, принцип доминанты.</w:t>
      </w:r>
    </w:p>
    <w:p w14:paraId="3C0EE180" w14:textId="77777777" w:rsidR="007A3935" w:rsidRDefault="007A3935" w:rsidP="007A3935">
      <w:pPr>
        <w:autoSpaceDE w:val="0"/>
        <w:autoSpaceDN w:val="0"/>
        <w:adjustRightInd w:val="0"/>
        <w:rPr>
          <w:b/>
          <w:bCs/>
        </w:rPr>
      </w:pPr>
      <w:r>
        <w:rPr>
          <w:b/>
          <w:bCs/>
        </w:rPr>
        <w:t>Глава 2. Экология сообщества (12 часов)</w:t>
      </w:r>
    </w:p>
    <w:p w14:paraId="21EDC005" w14:textId="77777777" w:rsidR="007A3935" w:rsidRDefault="007A3935" w:rsidP="007A3935">
      <w:pPr>
        <w:autoSpaceDE w:val="0"/>
        <w:autoSpaceDN w:val="0"/>
        <w:adjustRightInd w:val="0"/>
        <w:ind w:firstLine="567"/>
        <w:rPr>
          <w:bCs/>
        </w:rPr>
      </w:pPr>
      <w:r>
        <w:rPr>
          <w:bCs/>
        </w:rPr>
        <w:lastRenderedPageBreak/>
        <w:t xml:space="preserve">Социальная экология. Взаимодействие общества и природы. Особенности освоения человеком природы. Исторические этапы взаимодействия общества и природы. Техническое освоение природы. Становление </w:t>
      </w:r>
      <w:proofErr w:type="spellStart"/>
      <w:r>
        <w:rPr>
          <w:bCs/>
        </w:rPr>
        <w:t>социоэкосистем</w:t>
      </w:r>
      <w:proofErr w:type="spellEnd"/>
      <w:r>
        <w:rPr>
          <w:bCs/>
        </w:rPr>
        <w:t xml:space="preserve">. Противоречия </w:t>
      </w:r>
      <w:proofErr w:type="spellStart"/>
      <w:r>
        <w:rPr>
          <w:bCs/>
        </w:rPr>
        <w:t>социоэкосистем</w:t>
      </w:r>
      <w:proofErr w:type="spellEnd"/>
      <w:r>
        <w:rPr>
          <w:bCs/>
        </w:rPr>
        <w:t xml:space="preserve"> и сущность экологических проблем. Народонаселение. Демографическая история и пути решения демографических проблем. Истощение ресурсов и энергетический кризис. загрязнение среды как глобальная проблема. Культурно-исторические истоки экологического кризиса. Отношение к природе в культуре разных народов. Биосферные функции человека. Учение о ноосфере. Законы социальной экологии как нормативы человеческой деятельности.</w:t>
      </w:r>
    </w:p>
    <w:p w14:paraId="38EC5576" w14:textId="77777777" w:rsidR="00051510" w:rsidRDefault="007A3935" w:rsidP="00EB48F5">
      <w:pPr>
        <w:autoSpaceDE w:val="0"/>
        <w:autoSpaceDN w:val="0"/>
        <w:adjustRightInd w:val="0"/>
        <w:ind w:firstLine="567"/>
        <w:rPr>
          <w:bCs/>
        </w:rPr>
      </w:pPr>
      <w:r>
        <w:rPr>
          <w:bCs/>
          <w:i/>
        </w:rPr>
        <w:t>Основные понятия:</w:t>
      </w:r>
      <w:r>
        <w:rPr>
          <w:bCs/>
        </w:rPr>
        <w:t xml:space="preserve"> принцип </w:t>
      </w:r>
      <w:proofErr w:type="spellStart"/>
      <w:r>
        <w:rPr>
          <w:bCs/>
        </w:rPr>
        <w:t>Ле</w:t>
      </w:r>
      <w:proofErr w:type="spellEnd"/>
      <w:r>
        <w:rPr>
          <w:bCs/>
        </w:rPr>
        <w:t xml:space="preserve"> </w:t>
      </w:r>
      <w:proofErr w:type="spellStart"/>
      <w:r>
        <w:rPr>
          <w:bCs/>
        </w:rPr>
        <w:t>Шателье</w:t>
      </w:r>
      <w:proofErr w:type="spellEnd"/>
      <w:r>
        <w:rPr>
          <w:bCs/>
        </w:rPr>
        <w:t xml:space="preserve"> – Брауна, теория биотической регуляции окружающей среды,  социальная экология, техносфера, этапы взаимодействия природы и общества, социальные системы, территориальная организация населения, </w:t>
      </w:r>
      <w:proofErr w:type="spellStart"/>
      <w:r>
        <w:rPr>
          <w:bCs/>
        </w:rPr>
        <w:t>социоэкосистемы</w:t>
      </w:r>
      <w:proofErr w:type="spellEnd"/>
      <w:r>
        <w:rPr>
          <w:bCs/>
        </w:rPr>
        <w:t xml:space="preserve">, динамическое равновесие, деградация экосистем, экологический кризис, </w:t>
      </w:r>
      <w:r w:rsidR="00051510">
        <w:rPr>
          <w:bCs/>
        </w:rPr>
        <w:t xml:space="preserve">экологические проблемы, народонаселение, воспроизводство населения, демографический взрыв, демографическая революция, природные ресурсы, загрязнения среды, экологическая безопасность, тотемизм, язычество, мировые религии, биосферная функция человечества, ноосфера, социальная экология, законы </w:t>
      </w:r>
      <w:proofErr w:type="spellStart"/>
      <w:r w:rsidR="00051510">
        <w:rPr>
          <w:bCs/>
        </w:rPr>
        <w:t>экорегресса</w:t>
      </w:r>
      <w:proofErr w:type="spellEnd"/>
      <w:r w:rsidR="00051510">
        <w:rPr>
          <w:bCs/>
        </w:rPr>
        <w:t xml:space="preserve">, законы </w:t>
      </w:r>
      <w:proofErr w:type="spellStart"/>
      <w:r w:rsidR="00051510">
        <w:rPr>
          <w:bCs/>
        </w:rPr>
        <w:t>экоразвития</w:t>
      </w:r>
      <w:proofErr w:type="spellEnd"/>
      <w:r w:rsidR="00051510">
        <w:rPr>
          <w:bCs/>
        </w:rPr>
        <w:t>.</w:t>
      </w:r>
    </w:p>
    <w:p w14:paraId="5D975AF2" w14:textId="77777777" w:rsidR="00051510" w:rsidRDefault="00051510" w:rsidP="00051510">
      <w:pPr>
        <w:autoSpaceDE w:val="0"/>
        <w:autoSpaceDN w:val="0"/>
        <w:adjustRightInd w:val="0"/>
        <w:rPr>
          <w:b/>
          <w:bCs/>
        </w:rPr>
      </w:pPr>
      <w:r>
        <w:rPr>
          <w:b/>
          <w:bCs/>
        </w:rPr>
        <w:t>Глава 3. На пути к новой цивилизации (10 часов)</w:t>
      </w:r>
    </w:p>
    <w:p w14:paraId="1288CFE8" w14:textId="77777777" w:rsidR="00051510" w:rsidRDefault="00051510" w:rsidP="00051510">
      <w:pPr>
        <w:autoSpaceDE w:val="0"/>
        <w:autoSpaceDN w:val="0"/>
        <w:adjustRightInd w:val="0"/>
        <w:ind w:firstLine="567"/>
        <w:rPr>
          <w:bCs/>
        </w:rPr>
      </w:pPr>
      <w:r>
        <w:rPr>
          <w:bCs/>
        </w:rPr>
        <w:t xml:space="preserve">Альтернативные пути развития цивилизации. </w:t>
      </w:r>
      <w:proofErr w:type="spellStart"/>
      <w:r>
        <w:rPr>
          <w:bCs/>
        </w:rPr>
        <w:t>Глобалистика</w:t>
      </w:r>
      <w:proofErr w:type="spellEnd"/>
      <w:r>
        <w:rPr>
          <w:bCs/>
        </w:rPr>
        <w:t>, исследования «Римского клуба». Концепция устойчивого развития. Культура и мораль новой цивилизации. Политическая экология. Экологическое право на пути защиты интересов людей. Экологический мониторинг и экологическая информатика. Экологические подходы к экономике постиндустриального общества. Пути гармонизации взаимодействия техносферы и биосферы. Безотходное и экологическое производство. Замкнутые технологические циклы. Биотехнология и оздоровление окружающей среды. экологический смысл освоения космоса.</w:t>
      </w:r>
    </w:p>
    <w:p w14:paraId="259CB087" w14:textId="77777777" w:rsidR="00051510" w:rsidRDefault="00051510" w:rsidP="00EB48F5">
      <w:pPr>
        <w:autoSpaceDE w:val="0"/>
        <w:autoSpaceDN w:val="0"/>
        <w:adjustRightInd w:val="0"/>
        <w:ind w:firstLine="567"/>
        <w:rPr>
          <w:bCs/>
        </w:rPr>
      </w:pPr>
      <w:r>
        <w:rPr>
          <w:bCs/>
          <w:i/>
        </w:rPr>
        <w:t xml:space="preserve">Основные понятия: </w:t>
      </w:r>
      <w:r>
        <w:rPr>
          <w:bCs/>
        </w:rPr>
        <w:t xml:space="preserve">глобализация, </w:t>
      </w:r>
      <w:proofErr w:type="spellStart"/>
      <w:r>
        <w:rPr>
          <w:bCs/>
        </w:rPr>
        <w:t>глобалистика</w:t>
      </w:r>
      <w:proofErr w:type="spellEnd"/>
      <w:r>
        <w:rPr>
          <w:bCs/>
        </w:rPr>
        <w:t>, концепция устойчивого развития, экологическая культура, культура устойчивого развития, экологическая этика, политика, экологическое право, право устойчивого развития, экологическая информация, экологический мониторинг, экологические потребности, экологизация, технология замкнутых производственных циклов, безотходная технология, биотехнология, генная и клеточная инженерия, освоение космоса.</w:t>
      </w:r>
    </w:p>
    <w:p w14:paraId="072CFC32" w14:textId="77777777" w:rsidR="00051510" w:rsidRDefault="00051510" w:rsidP="00051510">
      <w:pPr>
        <w:autoSpaceDE w:val="0"/>
        <w:autoSpaceDN w:val="0"/>
        <w:adjustRightInd w:val="0"/>
        <w:rPr>
          <w:b/>
          <w:bCs/>
        </w:rPr>
      </w:pPr>
      <w:r>
        <w:rPr>
          <w:b/>
          <w:bCs/>
        </w:rPr>
        <w:t>Заключение (1 час)</w:t>
      </w:r>
    </w:p>
    <w:p w14:paraId="63D3B2C6" w14:textId="77777777" w:rsidR="00051510" w:rsidRPr="00051510" w:rsidRDefault="00243269" w:rsidP="00051510">
      <w:pPr>
        <w:autoSpaceDE w:val="0"/>
        <w:autoSpaceDN w:val="0"/>
        <w:adjustRightInd w:val="0"/>
        <w:ind w:firstLine="567"/>
        <w:rPr>
          <w:bCs/>
        </w:rPr>
      </w:pPr>
      <w:r>
        <w:rPr>
          <w:bCs/>
        </w:rPr>
        <w:t>Урок обобщения, систематизации и проверки знаний обучающихся.</w:t>
      </w:r>
    </w:p>
    <w:p w14:paraId="4B7E4100" w14:textId="77777777" w:rsidR="00327E31" w:rsidRPr="00EB48F5" w:rsidRDefault="00327E31" w:rsidP="00EB48F5">
      <w:pPr>
        <w:autoSpaceDE w:val="0"/>
        <w:autoSpaceDN w:val="0"/>
        <w:adjustRightInd w:val="0"/>
        <w:jc w:val="center"/>
        <w:rPr>
          <w:b/>
          <w:bCs/>
        </w:rPr>
      </w:pPr>
      <w:r>
        <w:rPr>
          <w:b/>
          <w:bCs/>
        </w:rPr>
        <w:t xml:space="preserve">Планируемые результаты изучения курса «Экология». 11 </w:t>
      </w:r>
      <w:proofErr w:type="spellStart"/>
      <w:r>
        <w:rPr>
          <w:b/>
          <w:bCs/>
        </w:rPr>
        <w:t>кл</w:t>
      </w:r>
      <w:proofErr w:type="spellEnd"/>
      <w:r>
        <w:rPr>
          <w:b/>
          <w:bCs/>
        </w:rPr>
        <w:t>.</w:t>
      </w:r>
    </w:p>
    <w:p w14:paraId="45908C7E" w14:textId="77777777" w:rsidR="00327E31" w:rsidRDefault="00327E31" w:rsidP="00327E31">
      <w:pPr>
        <w:autoSpaceDE w:val="0"/>
        <w:autoSpaceDN w:val="0"/>
        <w:adjustRightInd w:val="0"/>
        <w:rPr>
          <w:bCs/>
        </w:rPr>
      </w:pPr>
      <w:r>
        <w:rPr>
          <w:b/>
          <w:bCs/>
          <w:i/>
        </w:rPr>
        <w:t>Выпускник научится:</w:t>
      </w:r>
    </w:p>
    <w:p w14:paraId="556AA267" w14:textId="77777777" w:rsidR="00327E31" w:rsidRDefault="00327E31" w:rsidP="00327E31">
      <w:pPr>
        <w:pStyle w:val="a3"/>
        <w:numPr>
          <w:ilvl w:val="0"/>
          <w:numId w:val="1"/>
        </w:numPr>
        <w:autoSpaceDE w:val="0"/>
        <w:autoSpaceDN w:val="0"/>
        <w:adjustRightInd w:val="0"/>
        <w:rPr>
          <w:bCs/>
        </w:rPr>
      </w:pPr>
      <w:r>
        <w:rPr>
          <w:bCs/>
        </w:rPr>
        <w:t xml:space="preserve">характеризовать сущность и особенности биосферы, природных сообществ, экологические связи человека, динамику отношений в </w:t>
      </w:r>
      <w:proofErr w:type="gramStart"/>
      <w:r>
        <w:rPr>
          <w:bCs/>
        </w:rPr>
        <w:t>системе  «</w:t>
      </w:r>
      <w:proofErr w:type="gramEnd"/>
      <w:r>
        <w:rPr>
          <w:bCs/>
        </w:rPr>
        <w:t>человек-природа-общество», экологические проблемы, смысл концепции</w:t>
      </w:r>
      <w:r w:rsidRPr="00327E31">
        <w:rPr>
          <w:bCs/>
        </w:rPr>
        <w:t xml:space="preserve"> </w:t>
      </w:r>
      <w:r>
        <w:rPr>
          <w:bCs/>
        </w:rPr>
        <w:t>устойчивого развития;</w:t>
      </w:r>
    </w:p>
    <w:p w14:paraId="76E52115" w14:textId="77777777" w:rsidR="00327E31" w:rsidRDefault="00327E31" w:rsidP="00327E31">
      <w:pPr>
        <w:pStyle w:val="a3"/>
        <w:numPr>
          <w:ilvl w:val="0"/>
          <w:numId w:val="1"/>
        </w:numPr>
        <w:autoSpaceDE w:val="0"/>
        <w:autoSpaceDN w:val="0"/>
        <w:adjustRightInd w:val="0"/>
        <w:rPr>
          <w:bCs/>
        </w:rPr>
      </w:pPr>
      <w:r>
        <w:rPr>
          <w:bCs/>
        </w:rPr>
        <w:t xml:space="preserve">применять методы экологических наук для изучения экосистем, </w:t>
      </w:r>
      <w:proofErr w:type="spellStart"/>
      <w:r>
        <w:rPr>
          <w:bCs/>
        </w:rPr>
        <w:t>антропоэкосистем</w:t>
      </w:r>
      <w:proofErr w:type="spellEnd"/>
      <w:r>
        <w:rPr>
          <w:bCs/>
        </w:rPr>
        <w:t>: проводить наблюдения, ставить экологические эксперименты и объяснять их результаты, наблюдать и описывать экологические взаимодействия в природе, экосистемы своей местности, связи человека и природы;</w:t>
      </w:r>
    </w:p>
    <w:p w14:paraId="4F331066" w14:textId="77777777" w:rsidR="00327E31" w:rsidRDefault="00327E31" w:rsidP="00327E31">
      <w:pPr>
        <w:pStyle w:val="a3"/>
        <w:numPr>
          <w:ilvl w:val="0"/>
          <w:numId w:val="1"/>
        </w:numPr>
        <w:autoSpaceDE w:val="0"/>
        <w:autoSpaceDN w:val="0"/>
        <w:adjustRightInd w:val="0"/>
        <w:rPr>
          <w:bCs/>
        </w:rPr>
      </w:pPr>
      <w:r>
        <w:rPr>
          <w:bCs/>
        </w:rPr>
        <w:t>использовать исследовательскую и проектную деятельность при изучении взаимодействия живых организмов и человека со средой обитания (сравнивать разные экосистемы, приводить доказательства необходимости защиты природной среды, выявлять особенности воздействия человека на среду обитания, причины возникновения экологических проблем);</w:t>
      </w:r>
    </w:p>
    <w:p w14:paraId="7508F6F0" w14:textId="77777777" w:rsidR="00327E31" w:rsidRDefault="00F80E5E" w:rsidP="00327E31">
      <w:pPr>
        <w:pStyle w:val="a3"/>
        <w:numPr>
          <w:ilvl w:val="0"/>
          <w:numId w:val="1"/>
        </w:numPr>
        <w:autoSpaceDE w:val="0"/>
        <w:autoSpaceDN w:val="0"/>
        <w:adjustRightInd w:val="0"/>
        <w:rPr>
          <w:bCs/>
        </w:rPr>
      </w:pPr>
      <w:r>
        <w:rPr>
          <w:bCs/>
        </w:rPr>
        <w:t>ориентироваться в системе познавательных ценностей: оценивать информацию об экологических взаимодействиях живых организмов, человека со средой обитания, получаемую из разных источников; рассматривать последствия влияния деградации природной среды на здоровье человека, прогнозировать возможные последствия деятельности человека в природной среде.</w:t>
      </w:r>
    </w:p>
    <w:p w14:paraId="73F645E0" w14:textId="77777777" w:rsidR="0049021F" w:rsidRDefault="0049021F" w:rsidP="0049021F">
      <w:pPr>
        <w:autoSpaceDE w:val="0"/>
        <w:autoSpaceDN w:val="0"/>
        <w:adjustRightInd w:val="0"/>
        <w:rPr>
          <w:bCs/>
        </w:rPr>
      </w:pPr>
      <w:r>
        <w:rPr>
          <w:b/>
          <w:bCs/>
          <w:i/>
        </w:rPr>
        <w:t>Выпускник получит возможность научиться:</w:t>
      </w:r>
    </w:p>
    <w:p w14:paraId="49E3A9C5" w14:textId="77777777" w:rsidR="00051510" w:rsidRPr="0049021F" w:rsidRDefault="0049021F" w:rsidP="0049021F">
      <w:pPr>
        <w:pStyle w:val="a3"/>
        <w:numPr>
          <w:ilvl w:val="0"/>
          <w:numId w:val="2"/>
        </w:numPr>
        <w:autoSpaceDE w:val="0"/>
        <w:autoSpaceDN w:val="0"/>
        <w:adjustRightInd w:val="0"/>
        <w:rPr>
          <w:b/>
          <w:bCs/>
        </w:rPr>
      </w:pPr>
      <w:r w:rsidRPr="0049021F">
        <w:rPr>
          <w:bCs/>
        </w:rPr>
        <w:lastRenderedPageBreak/>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w:t>
      </w:r>
      <w:r>
        <w:rPr>
          <w:bCs/>
        </w:rPr>
        <w:t xml:space="preserve"> и человеку, его будущему;</w:t>
      </w:r>
    </w:p>
    <w:p w14:paraId="3DF4CD19" w14:textId="77777777" w:rsidR="0049021F" w:rsidRPr="0049021F" w:rsidRDefault="0049021F" w:rsidP="0049021F">
      <w:pPr>
        <w:pStyle w:val="a3"/>
        <w:numPr>
          <w:ilvl w:val="0"/>
          <w:numId w:val="2"/>
        </w:numPr>
        <w:autoSpaceDE w:val="0"/>
        <w:autoSpaceDN w:val="0"/>
        <w:adjustRightInd w:val="0"/>
        <w:rPr>
          <w:b/>
          <w:bCs/>
        </w:rPr>
      </w:pPr>
      <w:r>
        <w:rPr>
          <w:bCs/>
        </w:rPr>
        <w:t>осознанно выбирать и соблюдать целевые и смысловые установки в с</w:t>
      </w:r>
      <w:r w:rsidR="00710C72">
        <w:rPr>
          <w:bCs/>
        </w:rPr>
        <w:t>в</w:t>
      </w:r>
      <w:r>
        <w:rPr>
          <w:bCs/>
        </w:rPr>
        <w:t>оих действиях и поступках по отношению к живой природе, к здоровью своему и окружающих согласно концепции устойчивого развития;</w:t>
      </w:r>
    </w:p>
    <w:p w14:paraId="736D0C73" w14:textId="77777777" w:rsidR="0049021F" w:rsidRPr="00710C72" w:rsidRDefault="00710C72" w:rsidP="0049021F">
      <w:pPr>
        <w:pStyle w:val="a3"/>
        <w:numPr>
          <w:ilvl w:val="0"/>
          <w:numId w:val="2"/>
        </w:numPr>
        <w:autoSpaceDE w:val="0"/>
        <w:autoSpaceDN w:val="0"/>
        <w:adjustRightInd w:val="0"/>
        <w:rPr>
          <w:b/>
          <w:bCs/>
        </w:rPr>
      </w:pPr>
      <w:r>
        <w:rPr>
          <w:bCs/>
        </w:rPr>
        <w:t>выдвигать гипотезы о возможных последствиях деятельности человека в экосистемах и биосфере, путях решения экологических проблем, влиянии факторов риска на здоровье человека;</w:t>
      </w:r>
    </w:p>
    <w:p w14:paraId="398385D9" w14:textId="77777777" w:rsidR="00710C72" w:rsidRPr="00710C72" w:rsidRDefault="00710C72" w:rsidP="0049021F">
      <w:pPr>
        <w:pStyle w:val="a3"/>
        <w:numPr>
          <w:ilvl w:val="0"/>
          <w:numId w:val="2"/>
        </w:numPr>
        <w:autoSpaceDE w:val="0"/>
        <w:autoSpaceDN w:val="0"/>
        <w:adjustRightInd w:val="0"/>
        <w:rPr>
          <w:b/>
          <w:bCs/>
        </w:rPr>
      </w:pPr>
      <w:r>
        <w:rPr>
          <w:bCs/>
        </w:rPr>
        <w:t>аргументировать свою точку зрения в ходе дискуссии по обсуждению глобальных, региональных, локальных экологических проблем;</w:t>
      </w:r>
    </w:p>
    <w:p w14:paraId="05B2A93B" w14:textId="77777777" w:rsidR="00710C72" w:rsidRPr="0049021F" w:rsidRDefault="00710C72" w:rsidP="0049021F">
      <w:pPr>
        <w:pStyle w:val="a3"/>
        <w:numPr>
          <w:ilvl w:val="0"/>
          <w:numId w:val="2"/>
        </w:numPr>
        <w:autoSpaceDE w:val="0"/>
        <w:autoSpaceDN w:val="0"/>
        <w:adjustRightInd w:val="0"/>
        <w:rPr>
          <w:b/>
          <w:bCs/>
        </w:rPr>
      </w:pPr>
      <w:r>
        <w:rPr>
          <w:bCs/>
        </w:rPr>
        <w:t xml:space="preserve">находить информацию об экосистемах, </w:t>
      </w:r>
      <w:proofErr w:type="spellStart"/>
      <w:r>
        <w:rPr>
          <w:bCs/>
        </w:rPr>
        <w:t>антропоэкосистемах</w:t>
      </w:r>
      <w:proofErr w:type="spellEnd"/>
      <w:r>
        <w:rPr>
          <w:bCs/>
        </w:rPr>
        <w:t xml:space="preserve">, </w:t>
      </w:r>
      <w:proofErr w:type="spellStart"/>
      <w:r>
        <w:rPr>
          <w:bCs/>
        </w:rPr>
        <w:t>социоэкосистемах</w:t>
      </w:r>
      <w:proofErr w:type="spellEnd"/>
      <w:r>
        <w:rPr>
          <w:bCs/>
        </w:rPr>
        <w:t xml:space="preserve"> в научно-популярной литературе, словарях и справочниках, уметь анализировать, оценивать ее.</w:t>
      </w:r>
    </w:p>
    <w:p w14:paraId="3212F648" w14:textId="77777777" w:rsidR="006152F6" w:rsidRPr="00835BF9" w:rsidRDefault="006152F6" w:rsidP="00EB48F5">
      <w:pPr>
        <w:pStyle w:val="4"/>
        <w:spacing w:after="0"/>
        <w:rPr>
          <w:sz w:val="24"/>
          <w:szCs w:val="24"/>
        </w:rPr>
      </w:pPr>
      <w:r w:rsidRPr="00835BF9">
        <w:rPr>
          <w:sz w:val="24"/>
          <w:szCs w:val="24"/>
        </w:rPr>
        <w:t>Тематический план</w:t>
      </w:r>
    </w:p>
    <w:p w14:paraId="1C7EE453" w14:textId="78716FE4" w:rsidR="006152F6" w:rsidRPr="00EB48F5" w:rsidRDefault="006152F6" w:rsidP="00EB48F5">
      <w:pPr>
        <w:jc w:val="center"/>
        <w:rPr>
          <w:b/>
        </w:rPr>
      </w:pPr>
      <w:r w:rsidRPr="00835BF9">
        <w:rPr>
          <w:b/>
        </w:rPr>
        <w:t>1</w:t>
      </w:r>
      <w:r>
        <w:rPr>
          <w:b/>
        </w:rPr>
        <w:t>1</w:t>
      </w:r>
      <w:r w:rsidRPr="00835BF9">
        <w:rPr>
          <w:b/>
        </w:rPr>
        <w:t xml:space="preserve"> класс</w:t>
      </w:r>
      <w:r w:rsidR="00EB48F5">
        <w:rPr>
          <w:b/>
        </w:rPr>
        <w:t xml:space="preserve"> </w:t>
      </w:r>
      <w:r w:rsidRPr="00835BF9">
        <w:t>(Всего 3</w:t>
      </w:r>
      <w:r w:rsidR="00500F20">
        <w:t>4</w:t>
      </w:r>
      <w:r w:rsidRPr="00835BF9">
        <w:t xml:space="preserve"> час</w:t>
      </w:r>
      <w:r w:rsidR="00500F20">
        <w:t>а</w:t>
      </w:r>
      <w:r w:rsidRPr="00835BF9">
        <w:t>, 1 час в неделю)</w:t>
      </w:r>
    </w:p>
    <w:tbl>
      <w:tblPr>
        <w:tblStyle w:val="a4"/>
        <w:tblW w:w="0" w:type="auto"/>
        <w:tblLayout w:type="fixed"/>
        <w:tblLook w:val="04A0" w:firstRow="1" w:lastRow="0" w:firstColumn="1" w:lastColumn="0" w:noHBand="0" w:noVBand="1"/>
      </w:tblPr>
      <w:tblGrid>
        <w:gridCol w:w="670"/>
        <w:gridCol w:w="2132"/>
        <w:gridCol w:w="992"/>
        <w:gridCol w:w="11623"/>
      </w:tblGrid>
      <w:tr w:rsidR="00E113BB" w:rsidRPr="00835BF9" w14:paraId="1C398AC7" w14:textId="77777777" w:rsidTr="00E113BB">
        <w:trPr>
          <w:trHeight w:val="552"/>
        </w:trPr>
        <w:tc>
          <w:tcPr>
            <w:tcW w:w="670" w:type="dxa"/>
            <w:vAlign w:val="center"/>
          </w:tcPr>
          <w:p w14:paraId="4B0A1885" w14:textId="77777777" w:rsidR="00E113BB" w:rsidRPr="00835BF9" w:rsidRDefault="00E113BB" w:rsidP="00AB3263">
            <w:pPr>
              <w:jc w:val="center"/>
              <w:rPr>
                <w:b/>
                <w:i/>
              </w:rPr>
            </w:pPr>
            <w:r w:rsidRPr="00835BF9">
              <w:rPr>
                <w:b/>
                <w:i/>
              </w:rPr>
              <w:t>№ п/п</w:t>
            </w:r>
          </w:p>
        </w:tc>
        <w:tc>
          <w:tcPr>
            <w:tcW w:w="2132" w:type="dxa"/>
            <w:vAlign w:val="center"/>
          </w:tcPr>
          <w:p w14:paraId="5D5B9462" w14:textId="77777777" w:rsidR="00E113BB" w:rsidRPr="00835BF9" w:rsidRDefault="00E113BB" w:rsidP="00AB3263">
            <w:pPr>
              <w:jc w:val="center"/>
              <w:rPr>
                <w:b/>
                <w:i/>
              </w:rPr>
            </w:pPr>
            <w:r w:rsidRPr="00835BF9">
              <w:rPr>
                <w:b/>
                <w:i/>
              </w:rPr>
              <w:t>Название раздела,</w:t>
            </w:r>
          </w:p>
          <w:p w14:paraId="1D586D4A" w14:textId="77777777" w:rsidR="00E113BB" w:rsidRPr="00835BF9" w:rsidRDefault="00E113BB" w:rsidP="00AB3263">
            <w:pPr>
              <w:jc w:val="center"/>
              <w:rPr>
                <w:b/>
                <w:i/>
              </w:rPr>
            </w:pPr>
            <w:r w:rsidRPr="00835BF9">
              <w:rPr>
                <w:b/>
                <w:i/>
              </w:rPr>
              <w:t>темы</w:t>
            </w:r>
          </w:p>
        </w:tc>
        <w:tc>
          <w:tcPr>
            <w:tcW w:w="992" w:type="dxa"/>
            <w:vAlign w:val="center"/>
          </w:tcPr>
          <w:p w14:paraId="646562C2" w14:textId="77777777" w:rsidR="00E113BB" w:rsidRPr="00835BF9" w:rsidRDefault="00E113BB" w:rsidP="00AB3263">
            <w:pPr>
              <w:jc w:val="center"/>
              <w:rPr>
                <w:b/>
                <w:i/>
              </w:rPr>
            </w:pPr>
            <w:r w:rsidRPr="00835BF9">
              <w:rPr>
                <w:b/>
                <w:i/>
              </w:rPr>
              <w:t>Кол-во</w:t>
            </w:r>
          </w:p>
          <w:p w14:paraId="208A9321" w14:textId="77777777" w:rsidR="00E113BB" w:rsidRPr="00835BF9" w:rsidRDefault="00E113BB" w:rsidP="00AB3263">
            <w:pPr>
              <w:jc w:val="center"/>
              <w:rPr>
                <w:b/>
                <w:i/>
              </w:rPr>
            </w:pPr>
            <w:r w:rsidRPr="00835BF9">
              <w:rPr>
                <w:b/>
                <w:i/>
              </w:rPr>
              <w:t>часов</w:t>
            </w:r>
          </w:p>
        </w:tc>
        <w:tc>
          <w:tcPr>
            <w:tcW w:w="11623" w:type="dxa"/>
            <w:vAlign w:val="center"/>
          </w:tcPr>
          <w:p w14:paraId="7F3B2CFB" w14:textId="77777777" w:rsidR="00E113BB" w:rsidRPr="00835BF9" w:rsidRDefault="00E113BB" w:rsidP="00AB3263">
            <w:pPr>
              <w:jc w:val="center"/>
              <w:rPr>
                <w:b/>
                <w:i/>
              </w:rPr>
            </w:pPr>
            <w:r w:rsidRPr="00835BF9">
              <w:rPr>
                <w:b/>
                <w:i/>
              </w:rPr>
              <w:t>Требования к результатам обучения</w:t>
            </w:r>
          </w:p>
        </w:tc>
      </w:tr>
      <w:tr w:rsidR="00E113BB" w:rsidRPr="00835BF9" w14:paraId="08B19184" w14:textId="77777777" w:rsidTr="00E113BB">
        <w:tc>
          <w:tcPr>
            <w:tcW w:w="670" w:type="dxa"/>
            <w:vAlign w:val="center"/>
          </w:tcPr>
          <w:p w14:paraId="668DB5DA" w14:textId="77777777" w:rsidR="00E113BB" w:rsidRPr="00835BF9" w:rsidRDefault="00E113BB" w:rsidP="00AB3263">
            <w:pPr>
              <w:jc w:val="center"/>
            </w:pPr>
            <w:r>
              <w:t>1</w:t>
            </w:r>
          </w:p>
        </w:tc>
        <w:tc>
          <w:tcPr>
            <w:tcW w:w="2132" w:type="dxa"/>
            <w:vAlign w:val="center"/>
          </w:tcPr>
          <w:p w14:paraId="658669EC" w14:textId="77777777" w:rsidR="00E113BB" w:rsidRPr="00835BF9" w:rsidRDefault="00E113BB" w:rsidP="00AB3263">
            <w:r>
              <w:t>Человек в биосфере</w:t>
            </w:r>
          </w:p>
        </w:tc>
        <w:tc>
          <w:tcPr>
            <w:tcW w:w="992" w:type="dxa"/>
            <w:vAlign w:val="center"/>
          </w:tcPr>
          <w:p w14:paraId="709A7AFE" w14:textId="77777777" w:rsidR="00E113BB" w:rsidRPr="00835BF9" w:rsidRDefault="00E113BB" w:rsidP="00500F20">
            <w:pPr>
              <w:jc w:val="center"/>
            </w:pPr>
            <w:r>
              <w:t>11</w:t>
            </w:r>
          </w:p>
        </w:tc>
        <w:tc>
          <w:tcPr>
            <w:tcW w:w="11623" w:type="dxa"/>
          </w:tcPr>
          <w:p w14:paraId="716D5091" w14:textId="77777777" w:rsidR="00E113BB" w:rsidRDefault="00E113BB" w:rsidP="00AB3263">
            <w:r>
              <w:t>Определение понятий: адаптация, конституция, спринтер, стайер, загрязнение.</w:t>
            </w:r>
          </w:p>
          <w:p w14:paraId="09B8B2E8" w14:textId="5B18912E" w:rsidR="00E113BB" w:rsidRDefault="00E113BB" w:rsidP="00AB3263">
            <w:r>
              <w:t>Описание особенностей тела человека, возникших в результате биологической эволюции; климатических условий, наиболее благоприятных для человека; явления ст</w:t>
            </w:r>
            <w:r w:rsidR="00C41489">
              <w:t>ре</w:t>
            </w:r>
            <w:r>
              <w:t>сс-реакции; развития адаптаций человека в условиях Крайнего Севера, высокогорий; реакций организма на состояние невесомости; механизма возникновения аллергической реакции; альтернативных способов продления жизни.</w:t>
            </w:r>
          </w:p>
          <w:p w14:paraId="0DB414DF" w14:textId="77777777" w:rsidR="00E113BB" w:rsidRDefault="00E113BB" w:rsidP="00AB3263">
            <w:r>
              <w:t>Объяснение значения общения между людьми; причин возникновения адаптаций; причин относительного характера адаптаций; причин разнообразия ритмов в живом организме; необходимости соблюдения правил при тренировках организма.</w:t>
            </w:r>
          </w:p>
          <w:p w14:paraId="50917764" w14:textId="77777777" w:rsidR="00E113BB" w:rsidRDefault="00E113BB" w:rsidP="00AB3263">
            <w:r>
              <w:t>Характеристика человека как специфического компонента экосистемы, вершины трофических цепей; экологического значения комфортной природной среды для человека; видовых признаков человека как адаптивных признаков, признаков здоровья; конституционного полиморфизма популяций как условия выживания; значения согласованной работы всех систем организма во времени; стресса как адаптивной реакции человека на неблагоприятные изменения среды; существования вне зоны оптимума; факторов, влияющих на организм космонавта; болезней цивилизации, вызванных загрязнением окружающей среды; влияния факторов среды на рождаемость и смертность вида; здорового образа жизни как необходимого условия достижения высокого качества жизни и долголетия.</w:t>
            </w:r>
          </w:p>
          <w:p w14:paraId="779E22FF" w14:textId="77777777" w:rsidR="00E113BB" w:rsidRPr="00835BF9" w:rsidRDefault="00E113BB" w:rsidP="00AB3263">
            <w:r>
              <w:t>Анализ причин определенной продолжительности жизни разных людей.</w:t>
            </w:r>
          </w:p>
        </w:tc>
      </w:tr>
      <w:tr w:rsidR="00E113BB" w:rsidRPr="00835BF9" w14:paraId="6C7C58C6" w14:textId="77777777" w:rsidTr="00E113BB">
        <w:tc>
          <w:tcPr>
            <w:tcW w:w="670" w:type="dxa"/>
            <w:vAlign w:val="center"/>
          </w:tcPr>
          <w:p w14:paraId="1F28389E" w14:textId="77777777" w:rsidR="00E113BB" w:rsidRDefault="00E113BB" w:rsidP="00AB3263">
            <w:pPr>
              <w:jc w:val="center"/>
            </w:pPr>
            <w:r>
              <w:t>2</w:t>
            </w:r>
          </w:p>
        </w:tc>
        <w:tc>
          <w:tcPr>
            <w:tcW w:w="2132" w:type="dxa"/>
            <w:vAlign w:val="center"/>
          </w:tcPr>
          <w:p w14:paraId="6510B9B2" w14:textId="77777777" w:rsidR="00E113BB" w:rsidRDefault="00E113BB" w:rsidP="00AB3263">
            <w:r>
              <w:t>Экология общества</w:t>
            </w:r>
          </w:p>
        </w:tc>
        <w:tc>
          <w:tcPr>
            <w:tcW w:w="992" w:type="dxa"/>
            <w:vAlign w:val="center"/>
          </w:tcPr>
          <w:p w14:paraId="4DB0D9A0" w14:textId="77777777" w:rsidR="00E113BB" w:rsidRDefault="00E113BB" w:rsidP="00AB3263">
            <w:pPr>
              <w:jc w:val="center"/>
            </w:pPr>
            <w:r>
              <w:t>12</w:t>
            </w:r>
          </w:p>
        </w:tc>
        <w:tc>
          <w:tcPr>
            <w:tcW w:w="11623" w:type="dxa"/>
          </w:tcPr>
          <w:p w14:paraId="1499A18D" w14:textId="77777777" w:rsidR="00E113BB" w:rsidRDefault="00E113BB" w:rsidP="00AB3263">
            <w:r>
              <w:t>Формулирование задач социальной экологии.</w:t>
            </w:r>
          </w:p>
          <w:p w14:paraId="64D74A34" w14:textId="77777777" w:rsidR="00E113BB" w:rsidRDefault="00E113BB" w:rsidP="00AB3263">
            <w:r>
              <w:t>Характеристика последствий ускорения социально-экономического развития; влияния науки на развитие техники; этапов взаимодействия общества и природы; усиления влияния человечества  на природную среду; противоречий в вещественных, энергетических, информационных связях общества и природы; асимметрии развития народонаселения в развитых и развивающихся странах; зависимости экологической безопасности биосферы, человека, общества от уровня загрязнения; идеи господства человека над природой в европейской культуре как мировоззренческой предпосылки экологического кризиса; места, которое занимает человек в системе органического мира; аксиоматических положений социальной экологи как условий гармонизации общества и природы</w:t>
            </w:r>
            <w:r w:rsidRPr="00C01CD3">
              <w:t>; экологических проблем города.</w:t>
            </w:r>
          </w:p>
          <w:p w14:paraId="32469EA2" w14:textId="77777777" w:rsidR="00E113BB" w:rsidRDefault="00E113BB" w:rsidP="00C36302">
            <w:r>
              <w:lastRenderedPageBreak/>
              <w:t xml:space="preserve">Описание этапов освоения человеком природы; причин выделения отдельных периодов взаимодействия природы и общества; процесса становления глобальных, региональных, локальных экосистем; </w:t>
            </w:r>
            <w:r w:rsidRPr="00C01CD3">
              <w:t>проявления экологических проблем загрязнения среды, истощения ресурсов;</w:t>
            </w:r>
            <w:r>
              <w:t xml:space="preserve"> факторов, которые оказывают влияние на эволюцию современного человека; основных предпосылок перехода биосферы в ноосферу.</w:t>
            </w:r>
          </w:p>
          <w:p w14:paraId="5A407C59" w14:textId="77777777" w:rsidR="00E113BB" w:rsidRDefault="00E113BB" w:rsidP="00642D96">
            <w:r>
              <w:t>Объяснение необходимости учитывать возможности биосферы при создании и использовании техники; причин выделения отдельных периодов взаимодействия природы и общества; сути понятия «динамическое равновесие»; сути демографической революции, теории Мальтуса; причин истощения ресурсов; сути идеи антропоцентризма; сути биосферной функции человека.</w:t>
            </w:r>
          </w:p>
          <w:p w14:paraId="76EF57D1" w14:textId="77777777" w:rsidR="00E113BB" w:rsidRDefault="00E113BB" w:rsidP="00642D96">
            <w:r>
              <w:t xml:space="preserve">Приведение доказательств экологической опасности для общества; взаимосвязанности геосфер планеты; </w:t>
            </w:r>
            <w:proofErr w:type="spellStart"/>
            <w:r>
              <w:t>биопсихосоциальной</w:t>
            </w:r>
            <w:proofErr w:type="spellEnd"/>
            <w:r>
              <w:t xml:space="preserve"> природы человека.</w:t>
            </w:r>
          </w:p>
          <w:p w14:paraId="5708E5EF" w14:textId="77777777" w:rsidR="00E113BB" w:rsidRDefault="00E113BB" w:rsidP="00642D96">
            <w:r>
              <w:t>Сравнение разных этапов взаимодействия общества и природы.</w:t>
            </w:r>
          </w:p>
          <w:p w14:paraId="0B69E927" w14:textId="77777777" w:rsidR="00E113BB" w:rsidRDefault="00E113BB" w:rsidP="00642D96">
            <w:r>
              <w:t>Установление зависимости будущего человечества от принципов взаимодействия природы и общества.</w:t>
            </w:r>
          </w:p>
          <w:p w14:paraId="79224326" w14:textId="77777777" w:rsidR="00E113BB" w:rsidRDefault="00E113BB" w:rsidP="00642D96">
            <w:r>
              <w:t>Различие региональных и глобальных проблем.</w:t>
            </w:r>
          </w:p>
          <w:p w14:paraId="3276FBAC" w14:textId="77777777" w:rsidR="00E113BB" w:rsidRDefault="00E113BB" w:rsidP="00642D96">
            <w:r>
              <w:t>Предложение путей решения проблемы истощения ресурсов и энергетического кризиса; решения глобальных экологических проблем.</w:t>
            </w:r>
          </w:p>
          <w:p w14:paraId="19A1BA7F" w14:textId="77777777" w:rsidR="00E113BB" w:rsidRDefault="00E113BB" w:rsidP="00642D96">
            <w:r>
              <w:t xml:space="preserve">Различие и формулирование законов </w:t>
            </w:r>
            <w:proofErr w:type="spellStart"/>
            <w:r>
              <w:t>экорегресса</w:t>
            </w:r>
            <w:proofErr w:type="spellEnd"/>
            <w:r>
              <w:t xml:space="preserve"> и </w:t>
            </w:r>
            <w:proofErr w:type="spellStart"/>
            <w:r>
              <w:t>экоразвития</w:t>
            </w:r>
            <w:proofErr w:type="spellEnd"/>
            <w:r>
              <w:t>.</w:t>
            </w:r>
          </w:p>
        </w:tc>
      </w:tr>
      <w:tr w:rsidR="00E113BB" w:rsidRPr="00835BF9" w14:paraId="0076A679" w14:textId="77777777" w:rsidTr="00E113BB">
        <w:tc>
          <w:tcPr>
            <w:tcW w:w="670" w:type="dxa"/>
            <w:vAlign w:val="center"/>
          </w:tcPr>
          <w:p w14:paraId="79669E6F" w14:textId="77777777" w:rsidR="00E113BB" w:rsidRDefault="00E113BB" w:rsidP="00AB3263">
            <w:pPr>
              <w:jc w:val="center"/>
            </w:pPr>
            <w:r>
              <w:lastRenderedPageBreak/>
              <w:t>3</w:t>
            </w:r>
          </w:p>
        </w:tc>
        <w:tc>
          <w:tcPr>
            <w:tcW w:w="2132" w:type="dxa"/>
            <w:vAlign w:val="center"/>
          </w:tcPr>
          <w:p w14:paraId="70D907ED" w14:textId="77777777" w:rsidR="00E113BB" w:rsidRDefault="00E113BB" w:rsidP="00AB3263">
            <w:r>
              <w:t>На пути к новой цивилизации</w:t>
            </w:r>
          </w:p>
        </w:tc>
        <w:tc>
          <w:tcPr>
            <w:tcW w:w="992" w:type="dxa"/>
            <w:vAlign w:val="center"/>
          </w:tcPr>
          <w:p w14:paraId="5111F5D3" w14:textId="77777777" w:rsidR="00E113BB" w:rsidRDefault="00E113BB" w:rsidP="00AB3263">
            <w:pPr>
              <w:jc w:val="center"/>
            </w:pPr>
            <w:r>
              <w:t>10</w:t>
            </w:r>
          </w:p>
        </w:tc>
        <w:tc>
          <w:tcPr>
            <w:tcW w:w="11623" w:type="dxa"/>
          </w:tcPr>
          <w:p w14:paraId="39107AB1" w14:textId="77777777" w:rsidR="00E113BB" w:rsidRDefault="00E113BB" w:rsidP="00AB3263">
            <w:r>
              <w:t>Объяснение сути понятий «глобализация», «</w:t>
            </w:r>
            <w:proofErr w:type="spellStart"/>
            <w:r>
              <w:t>глобалистика</w:t>
            </w:r>
            <w:proofErr w:type="spellEnd"/>
            <w:r>
              <w:t>», значения научного прогнозирования общественного развития; сути концепции устойчивого развития; необходимости упорядочивания жизнедеятельности людей; сути политики обеспечения экологической безопасности; сути понятия «экологическая и экономическая эффективность производства»; значения инженерной экологии; сути понятий «воспроизводство», «воспроизводство природной среды»; значения космических исследований для поиска решений экологических проблем.</w:t>
            </w:r>
          </w:p>
          <w:p w14:paraId="483FA660" w14:textId="77777777" w:rsidR="00E113BB" w:rsidRDefault="00E113BB" w:rsidP="00AB3263">
            <w:r>
              <w:t>Характеристика влияния глобальных проблем на общественное развитие; единства экологических, экономических, социальных процессов для обеспечения устойчивого развития; основных требований экологической этики; основных принципов экологических партий; роли информационных технологий в экологическом, социально-экологическом мониторинге, изменении экологических предпосылок существования общества; рационального природопользования и культуры потребления как приоритетов в экономике будущего; процесса формирования новой техносферы; роли биотехнологии в сохранении окружающей среды; использования космического пространства.</w:t>
            </w:r>
          </w:p>
          <w:p w14:paraId="4CDE950E" w14:textId="77777777" w:rsidR="00E113BB" w:rsidRDefault="00E113BB" w:rsidP="00AB3263">
            <w:r>
              <w:t>Описание путей регулирования численности народонаселения; роли экологического фактора в международной политике; процесса развития правовых отношений между людьми с развитием цивилизации; начала информационно-технологической эпохи; приспособлений современных технологий к природным условиям; перспективы развития биотехнологии; процесса вовлечения новых веществ и источников энергии в производственных циклах.</w:t>
            </w:r>
          </w:p>
          <w:p w14:paraId="12090E4F" w14:textId="77777777" w:rsidR="00E113BB" w:rsidRDefault="00E113BB" w:rsidP="00AB3263">
            <w:r>
              <w:t>Установление взаимосвязей экологии и экономики.</w:t>
            </w:r>
          </w:p>
        </w:tc>
      </w:tr>
      <w:tr w:rsidR="00E113BB" w:rsidRPr="00835BF9" w14:paraId="5E088813" w14:textId="77777777" w:rsidTr="00E113BB">
        <w:tc>
          <w:tcPr>
            <w:tcW w:w="670" w:type="dxa"/>
            <w:vAlign w:val="center"/>
          </w:tcPr>
          <w:p w14:paraId="62DD2528" w14:textId="77777777" w:rsidR="00E113BB" w:rsidRDefault="00E113BB" w:rsidP="00AB3263">
            <w:pPr>
              <w:jc w:val="center"/>
            </w:pPr>
            <w:r>
              <w:t>4</w:t>
            </w:r>
          </w:p>
        </w:tc>
        <w:tc>
          <w:tcPr>
            <w:tcW w:w="2132" w:type="dxa"/>
            <w:vAlign w:val="center"/>
          </w:tcPr>
          <w:p w14:paraId="58E74806" w14:textId="77777777" w:rsidR="00E113BB" w:rsidRDefault="00E113BB" w:rsidP="00AB3263">
            <w:r>
              <w:t xml:space="preserve">Заключение </w:t>
            </w:r>
          </w:p>
        </w:tc>
        <w:tc>
          <w:tcPr>
            <w:tcW w:w="992" w:type="dxa"/>
            <w:vAlign w:val="center"/>
          </w:tcPr>
          <w:p w14:paraId="3BC2E0FA" w14:textId="77777777" w:rsidR="00E113BB" w:rsidRDefault="00E113BB" w:rsidP="00AB3263">
            <w:pPr>
              <w:jc w:val="center"/>
            </w:pPr>
            <w:r>
              <w:t>1</w:t>
            </w:r>
          </w:p>
        </w:tc>
        <w:tc>
          <w:tcPr>
            <w:tcW w:w="11623" w:type="dxa"/>
          </w:tcPr>
          <w:p w14:paraId="3E3DA5A5" w14:textId="77777777" w:rsidR="00E113BB" w:rsidRDefault="00E113BB" w:rsidP="00ED507C">
            <w:r w:rsidRPr="00835BF9">
              <w:rPr>
                <w:sz w:val="24"/>
                <w:szCs w:val="24"/>
              </w:rPr>
              <w:t xml:space="preserve">Повторение и обобщение материала за курс </w:t>
            </w:r>
            <w:r>
              <w:rPr>
                <w:sz w:val="24"/>
                <w:szCs w:val="24"/>
              </w:rPr>
              <w:t>11</w:t>
            </w:r>
            <w:r w:rsidRPr="00835BF9">
              <w:rPr>
                <w:sz w:val="24"/>
                <w:szCs w:val="24"/>
              </w:rPr>
              <w:t xml:space="preserve"> класса.</w:t>
            </w:r>
          </w:p>
        </w:tc>
      </w:tr>
    </w:tbl>
    <w:p w14:paraId="085938A4" w14:textId="77777777" w:rsidR="006152F6" w:rsidRDefault="006152F6" w:rsidP="006259C5">
      <w:pPr>
        <w:autoSpaceDE w:val="0"/>
        <w:autoSpaceDN w:val="0"/>
        <w:adjustRightInd w:val="0"/>
        <w:spacing w:line="360" w:lineRule="auto"/>
        <w:jc w:val="center"/>
        <w:rPr>
          <w:b/>
          <w:bCs/>
        </w:rPr>
      </w:pPr>
    </w:p>
    <w:p w14:paraId="61DEA918" w14:textId="77777777" w:rsidR="00EB48F5" w:rsidRDefault="00EB48F5" w:rsidP="006259C5">
      <w:pPr>
        <w:rPr>
          <w:b/>
          <w:bCs/>
        </w:rPr>
      </w:pPr>
    </w:p>
    <w:p w14:paraId="3609DC6E" w14:textId="77777777" w:rsidR="00E113BB" w:rsidRDefault="00E113BB" w:rsidP="006259C5">
      <w:pPr>
        <w:rPr>
          <w:b/>
          <w:bCs/>
        </w:rPr>
      </w:pPr>
    </w:p>
    <w:p w14:paraId="335A3237" w14:textId="77777777" w:rsidR="00E113BB" w:rsidRDefault="00E113BB" w:rsidP="006259C5"/>
    <w:p w14:paraId="2645420C" w14:textId="77777777" w:rsidR="000A0F6F" w:rsidRDefault="000A0F6F" w:rsidP="006259C5"/>
    <w:p w14:paraId="4A038693" w14:textId="77777777" w:rsidR="000A0F6F" w:rsidRPr="000D7285" w:rsidRDefault="000A0F6F" w:rsidP="000A0F6F">
      <w:pPr>
        <w:autoSpaceDE w:val="0"/>
        <w:autoSpaceDN w:val="0"/>
        <w:adjustRightInd w:val="0"/>
        <w:spacing w:line="360" w:lineRule="auto"/>
        <w:jc w:val="center"/>
        <w:rPr>
          <w:b/>
          <w:bCs/>
        </w:rPr>
      </w:pPr>
      <w:r w:rsidRPr="000D7285">
        <w:rPr>
          <w:b/>
          <w:bCs/>
        </w:rPr>
        <w:lastRenderedPageBreak/>
        <w:t xml:space="preserve">КАЛЕНДАРНО-ТЕМАТИЧЕСКИЙ ПЛАН </w:t>
      </w:r>
    </w:p>
    <w:p w14:paraId="044E826F" w14:textId="77777777" w:rsidR="000A0F6F" w:rsidRPr="00EB48F5" w:rsidRDefault="000A0F6F" w:rsidP="00EB48F5">
      <w:pPr>
        <w:autoSpaceDE w:val="0"/>
        <w:autoSpaceDN w:val="0"/>
        <w:adjustRightInd w:val="0"/>
        <w:spacing w:line="360" w:lineRule="auto"/>
        <w:jc w:val="center"/>
        <w:rPr>
          <w:b/>
          <w:bCs/>
        </w:rPr>
      </w:pPr>
      <w:r w:rsidRPr="000D7285">
        <w:rPr>
          <w:b/>
          <w:bCs/>
        </w:rPr>
        <w:t xml:space="preserve">ПО ЭКОЛОГИИ. </w:t>
      </w:r>
      <w:r w:rsidR="00EB48F5">
        <w:rPr>
          <w:b/>
          <w:bCs/>
        </w:rPr>
        <w:t xml:space="preserve">        </w:t>
      </w:r>
      <w:r w:rsidRPr="000D7285">
        <w:rPr>
          <w:b/>
          <w:bCs/>
        </w:rPr>
        <w:t>1</w:t>
      </w:r>
      <w:r w:rsidR="00500F20">
        <w:rPr>
          <w:b/>
          <w:bCs/>
        </w:rPr>
        <w:t>1</w:t>
      </w:r>
      <w:r w:rsidRPr="000D7285">
        <w:rPr>
          <w:b/>
          <w:bCs/>
        </w:rPr>
        <w:t xml:space="preserve"> класс</w:t>
      </w:r>
    </w:p>
    <w:tbl>
      <w:tblPr>
        <w:tblW w:w="148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843"/>
        <w:gridCol w:w="7938"/>
        <w:gridCol w:w="2126"/>
        <w:gridCol w:w="1985"/>
      </w:tblGrid>
      <w:tr w:rsidR="00EB48F5" w:rsidRPr="000D7285" w14:paraId="74CFAAFC" w14:textId="77777777" w:rsidTr="00EB48F5">
        <w:trPr>
          <w:trHeight w:val="838"/>
        </w:trPr>
        <w:tc>
          <w:tcPr>
            <w:tcW w:w="993" w:type="dxa"/>
            <w:vAlign w:val="center"/>
          </w:tcPr>
          <w:p w14:paraId="52EE854F" w14:textId="77777777" w:rsidR="00EB48F5" w:rsidRPr="000D7285" w:rsidRDefault="00EB48F5" w:rsidP="00AF41D0">
            <w:pPr>
              <w:jc w:val="center"/>
              <w:rPr>
                <w:b/>
              </w:rPr>
            </w:pPr>
            <w:r w:rsidRPr="000D7285">
              <w:rPr>
                <w:b/>
              </w:rPr>
              <w:t>№</w:t>
            </w:r>
          </w:p>
          <w:p w14:paraId="237D0F41" w14:textId="77777777" w:rsidR="00EB48F5" w:rsidRPr="000D7285" w:rsidRDefault="00EB48F5" w:rsidP="00AF41D0">
            <w:pPr>
              <w:jc w:val="center"/>
              <w:rPr>
                <w:b/>
              </w:rPr>
            </w:pPr>
            <w:r w:rsidRPr="000D7285">
              <w:rPr>
                <w:b/>
              </w:rPr>
              <w:t>урока</w:t>
            </w:r>
          </w:p>
        </w:tc>
        <w:tc>
          <w:tcPr>
            <w:tcW w:w="1843" w:type="dxa"/>
            <w:vAlign w:val="center"/>
          </w:tcPr>
          <w:p w14:paraId="0FBEE524" w14:textId="77777777" w:rsidR="00EB48F5" w:rsidRPr="000D7285" w:rsidRDefault="00EB48F5" w:rsidP="00AF41D0">
            <w:pPr>
              <w:jc w:val="center"/>
              <w:rPr>
                <w:b/>
              </w:rPr>
            </w:pPr>
            <w:r w:rsidRPr="000D7285">
              <w:rPr>
                <w:b/>
              </w:rPr>
              <w:t>Дата</w:t>
            </w:r>
            <w:r>
              <w:rPr>
                <w:b/>
              </w:rPr>
              <w:t xml:space="preserve"> план.</w:t>
            </w:r>
            <w:r w:rsidRPr="000D7285">
              <w:rPr>
                <w:b/>
              </w:rPr>
              <w:t xml:space="preserve"> урока</w:t>
            </w:r>
          </w:p>
        </w:tc>
        <w:tc>
          <w:tcPr>
            <w:tcW w:w="7938" w:type="dxa"/>
            <w:vAlign w:val="center"/>
          </w:tcPr>
          <w:p w14:paraId="29695638" w14:textId="77777777" w:rsidR="00EB48F5" w:rsidRPr="000D7285" w:rsidRDefault="00EB48F5" w:rsidP="00AF41D0">
            <w:pPr>
              <w:jc w:val="center"/>
              <w:rPr>
                <w:b/>
              </w:rPr>
            </w:pPr>
            <w:proofErr w:type="gramStart"/>
            <w:r w:rsidRPr="000D7285">
              <w:rPr>
                <w:b/>
              </w:rPr>
              <w:t>Тема  урока</w:t>
            </w:r>
            <w:proofErr w:type="gramEnd"/>
          </w:p>
          <w:p w14:paraId="491D6867" w14:textId="77777777" w:rsidR="00EB48F5" w:rsidRPr="000D7285" w:rsidRDefault="00EB48F5" w:rsidP="00AF41D0">
            <w:pPr>
              <w:jc w:val="center"/>
              <w:rPr>
                <w:b/>
              </w:rPr>
            </w:pPr>
            <w:r w:rsidRPr="000D7285">
              <w:rPr>
                <w:b/>
              </w:rPr>
              <w:t>(раздела)</w:t>
            </w:r>
          </w:p>
        </w:tc>
        <w:tc>
          <w:tcPr>
            <w:tcW w:w="2126" w:type="dxa"/>
            <w:vAlign w:val="center"/>
          </w:tcPr>
          <w:p w14:paraId="083B0AE4" w14:textId="77777777" w:rsidR="00EB48F5" w:rsidRPr="000D7285" w:rsidRDefault="00EB48F5" w:rsidP="00AF41D0">
            <w:pPr>
              <w:jc w:val="center"/>
              <w:rPr>
                <w:b/>
              </w:rPr>
            </w:pPr>
            <w:r w:rsidRPr="000D7285">
              <w:rPr>
                <w:b/>
              </w:rPr>
              <w:t xml:space="preserve">Д/з </w:t>
            </w:r>
          </w:p>
        </w:tc>
        <w:tc>
          <w:tcPr>
            <w:tcW w:w="1985" w:type="dxa"/>
            <w:vAlign w:val="center"/>
          </w:tcPr>
          <w:p w14:paraId="5C1D8DA4" w14:textId="77777777" w:rsidR="00EB48F5" w:rsidRPr="000D7285" w:rsidRDefault="00EB48F5" w:rsidP="00AF41D0">
            <w:pPr>
              <w:jc w:val="center"/>
              <w:rPr>
                <w:b/>
              </w:rPr>
            </w:pPr>
            <w:r>
              <w:rPr>
                <w:b/>
              </w:rPr>
              <w:t>Дата факт. урока</w:t>
            </w:r>
          </w:p>
        </w:tc>
      </w:tr>
      <w:tr w:rsidR="00EB48F5" w:rsidRPr="000D7285" w14:paraId="6257714A" w14:textId="77777777" w:rsidTr="00EB48F5">
        <w:tc>
          <w:tcPr>
            <w:tcW w:w="14885" w:type="dxa"/>
            <w:gridSpan w:val="5"/>
            <w:vAlign w:val="center"/>
          </w:tcPr>
          <w:p w14:paraId="5DDF80A7" w14:textId="77777777" w:rsidR="00EB48F5" w:rsidRPr="000D7285" w:rsidRDefault="00EB48F5" w:rsidP="007452FE">
            <w:pPr>
              <w:jc w:val="center"/>
            </w:pPr>
            <w:r>
              <w:rPr>
                <w:b/>
                <w:i/>
              </w:rPr>
              <w:t>Глава 1. Человек в биосфере (11 ч.)</w:t>
            </w:r>
          </w:p>
        </w:tc>
      </w:tr>
      <w:tr w:rsidR="00EB48F5" w:rsidRPr="000D7285" w14:paraId="3277378A" w14:textId="77777777" w:rsidTr="00EB48F5">
        <w:tc>
          <w:tcPr>
            <w:tcW w:w="993" w:type="dxa"/>
            <w:vAlign w:val="center"/>
          </w:tcPr>
          <w:p w14:paraId="4FA20FEE" w14:textId="77777777" w:rsidR="00EB48F5" w:rsidRPr="000D7285" w:rsidRDefault="00EB48F5" w:rsidP="00AF41D0">
            <w:pPr>
              <w:jc w:val="center"/>
            </w:pPr>
            <w:r>
              <w:t>1</w:t>
            </w:r>
          </w:p>
        </w:tc>
        <w:tc>
          <w:tcPr>
            <w:tcW w:w="1843" w:type="dxa"/>
            <w:vAlign w:val="center"/>
          </w:tcPr>
          <w:p w14:paraId="1749F475" w14:textId="77777777" w:rsidR="00EB48F5" w:rsidRPr="000D7285" w:rsidRDefault="00E113BB" w:rsidP="00AF41D0">
            <w:pPr>
              <w:jc w:val="center"/>
            </w:pPr>
            <w:r>
              <w:t>3.09</w:t>
            </w:r>
          </w:p>
        </w:tc>
        <w:tc>
          <w:tcPr>
            <w:tcW w:w="7938" w:type="dxa"/>
            <w:vAlign w:val="center"/>
          </w:tcPr>
          <w:p w14:paraId="0B33DB90" w14:textId="77777777" w:rsidR="00EB48F5" w:rsidRPr="006259C5" w:rsidRDefault="00EB48F5" w:rsidP="00AF41D0">
            <w:r>
              <w:t>Человек как часть биосферы</w:t>
            </w:r>
          </w:p>
        </w:tc>
        <w:tc>
          <w:tcPr>
            <w:tcW w:w="2126" w:type="dxa"/>
            <w:vAlign w:val="center"/>
          </w:tcPr>
          <w:p w14:paraId="5F7AD97C" w14:textId="77777777" w:rsidR="00EB48F5" w:rsidRPr="000D7285" w:rsidRDefault="00EB48F5" w:rsidP="00AF41D0">
            <w:r>
              <w:t>§ 1</w:t>
            </w:r>
          </w:p>
        </w:tc>
        <w:tc>
          <w:tcPr>
            <w:tcW w:w="1985" w:type="dxa"/>
          </w:tcPr>
          <w:p w14:paraId="06F65067" w14:textId="77777777" w:rsidR="00EB48F5" w:rsidRPr="000D7285" w:rsidRDefault="00EB48F5" w:rsidP="00AF41D0"/>
        </w:tc>
      </w:tr>
      <w:tr w:rsidR="00EB48F5" w:rsidRPr="000D7285" w14:paraId="2ED37A0F" w14:textId="77777777" w:rsidTr="00EB48F5">
        <w:tc>
          <w:tcPr>
            <w:tcW w:w="993" w:type="dxa"/>
            <w:vAlign w:val="center"/>
          </w:tcPr>
          <w:p w14:paraId="229A84D9" w14:textId="77777777" w:rsidR="00EB48F5" w:rsidRDefault="00EB48F5" w:rsidP="00AF41D0">
            <w:pPr>
              <w:jc w:val="center"/>
            </w:pPr>
            <w:r>
              <w:t>2</w:t>
            </w:r>
          </w:p>
        </w:tc>
        <w:tc>
          <w:tcPr>
            <w:tcW w:w="1843" w:type="dxa"/>
            <w:vAlign w:val="center"/>
          </w:tcPr>
          <w:p w14:paraId="1CE738E6" w14:textId="77777777" w:rsidR="00EB48F5" w:rsidRPr="000D7285" w:rsidRDefault="00E113BB" w:rsidP="00AF41D0">
            <w:pPr>
              <w:jc w:val="center"/>
            </w:pPr>
            <w:r>
              <w:t>10.09</w:t>
            </w:r>
          </w:p>
        </w:tc>
        <w:tc>
          <w:tcPr>
            <w:tcW w:w="7938" w:type="dxa"/>
            <w:vAlign w:val="center"/>
          </w:tcPr>
          <w:p w14:paraId="6D7E8EA4" w14:textId="77777777" w:rsidR="00EB48F5" w:rsidRDefault="00EB48F5" w:rsidP="00AF41D0">
            <w:r>
              <w:t>Комфортные условия жизни</w:t>
            </w:r>
          </w:p>
        </w:tc>
        <w:tc>
          <w:tcPr>
            <w:tcW w:w="2126" w:type="dxa"/>
            <w:vAlign w:val="center"/>
          </w:tcPr>
          <w:p w14:paraId="2B332789" w14:textId="77777777" w:rsidR="00EB48F5" w:rsidRDefault="00EB48F5" w:rsidP="00AF41D0">
            <w:r>
              <w:t>§ 2</w:t>
            </w:r>
          </w:p>
        </w:tc>
        <w:tc>
          <w:tcPr>
            <w:tcW w:w="1985" w:type="dxa"/>
          </w:tcPr>
          <w:p w14:paraId="64807348" w14:textId="77777777" w:rsidR="00EB48F5" w:rsidRPr="000D7285" w:rsidRDefault="00EB48F5" w:rsidP="00AF41D0"/>
        </w:tc>
      </w:tr>
      <w:tr w:rsidR="00EB48F5" w:rsidRPr="000D7285" w14:paraId="319E86A1" w14:textId="77777777" w:rsidTr="00EB48F5">
        <w:tc>
          <w:tcPr>
            <w:tcW w:w="993" w:type="dxa"/>
            <w:vAlign w:val="center"/>
          </w:tcPr>
          <w:p w14:paraId="01FE5051" w14:textId="77777777" w:rsidR="00EB48F5" w:rsidRDefault="00EB48F5" w:rsidP="00AF41D0">
            <w:pPr>
              <w:jc w:val="center"/>
            </w:pPr>
            <w:r>
              <w:t>3</w:t>
            </w:r>
          </w:p>
        </w:tc>
        <w:tc>
          <w:tcPr>
            <w:tcW w:w="1843" w:type="dxa"/>
            <w:vAlign w:val="center"/>
          </w:tcPr>
          <w:p w14:paraId="145BF61D" w14:textId="77777777" w:rsidR="00EB48F5" w:rsidRPr="000D7285" w:rsidRDefault="00E113BB" w:rsidP="00AF41D0">
            <w:pPr>
              <w:jc w:val="center"/>
            </w:pPr>
            <w:r>
              <w:t>17.09</w:t>
            </w:r>
          </w:p>
        </w:tc>
        <w:tc>
          <w:tcPr>
            <w:tcW w:w="7938" w:type="dxa"/>
            <w:vAlign w:val="center"/>
          </w:tcPr>
          <w:p w14:paraId="26FD8357" w14:textId="77777777" w:rsidR="00EB48F5" w:rsidRDefault="00EB48F5" w:rsidP="00AF41D0">
            <w:r>
              <w:t xml:space="preserve">Адаптация </w:t>
            </w:r>
          </w:p>
        </w:tc>
        <w:tc>
          <w:tcPr>
            <w:tcW w:w="2126" w:type="dxa"/>
          </w:tcPr>
          <w:p w14:paraId="66A4720D" w14:textId="77777777" w:rsidR="00EB48F5" w:rsidRDefault="00EB48F5">
            <w:r w:rsidRPr="003C7286">
              <w:t>§</w:t>
            </w:r>
            <w:r>
              <w:t xml:space="preserve"> 3</w:t>
            </w:r>
          </w:p>
        </w:tc>
        <w:tc>
          <w:tcPr>
            <w:tcW w:w="1985" w:type="dxa"/>
          </w:tcPr>
          <w:p w14:paraId="4DB84792" w14:textId="77777777" w:rsidR="00EB48F5" w:rsidRPr="000D7285" w:rsidRDefault="00EB48F5" w:rsidP="00AF41D0"/>
        </w:tc>
      </w:tr>
      <w:tr w:rsidR="00EB48F5" w:rsidRPr="000D7285" w14:paraId="79C96CC2" w14:textId="77777777" w:rsidTr="00EB48F5">
        <w:tc>
          <w:tcPr>
            <w:tcW w:w="993" w:type="dxa"/>
            <w:vAlign w:val="center"/>
          </w:tcPr>
          <w:p w14:paraId="299F991E" w14:textId="77777777" w:rsidR="00EB48F5" w:rsidRDefault="00EB48F5" w:rsidP="00AF41D0">
            <w:pPr>
              <w:jc w:val="center"/>
            </w:pPr>
            <w:r>
              <w:t>4</w:t>
            </w:r>
          </w:p>
        </w:tc>
        <w:tc>
          <w:tcPr>
            <w:tcW w:w="1843" w:type="dxa"/>
            <w:vAlign w:val="center"/>
          </w:tcPr>
          <w:p w14:paraId="6AC1EA70" w14:textId="77777777" w:rsidR="00EB48F5" w:rsidRPr="000D7285" w:rsidRDefault="00E113BB" w:rsidP="00AF41D0">
            <w:pPr>
              <w:jc w:val="center"/>
            </w:pPr>
            <w:r>
              <w:t>24.09</w:t>
            </w:r>
          </w:p>
        </w:tc>
        <w:tc>
          <w:tcPr>
            <w:tcW w:w="7938" w:type="dxa"/>
            <w:vAlign w:val="center"/>
          </w:tcPr>
          <w:p w14:paraId="2C4BC306" w14:textId="77777777" w:rsidR="00EB48F5" w:rsidRDefault="00EB48F5" w:rsidP="00AF41D0">
            <w:r>
              <w:t>Конституция как адаптивный признак</w:t>
            </w:r>
          </w:p>
        </w:tc>
        <w:tc>
          <w:tcPr>
            <w:tcW w:w="2126" w:type="dxa"/>
          </w:tcPr>
          <w:p w14:paraId="71858C14" w14:textId="77777777" w:rsidR="00EB48F5" w:rsidRDefault="00EB48F5">
            <w:r w:rsidRPr="003C7286">
              <w:t>§</w:t>
            </w:r>
            <w:r>
              <w:t xml:space="preserve"> 4</w:t>
            </w:r>
          </w:p>
        </w:tc>
        <w:tc>
          <w:tcPr>
            <w:tcW w:w="1985" w:type="dxa"/>
          </w:tcPr>
          <w:p w14:paraId="2B5BBF5F" w14:textId="77777777" w:rsidR="00EB48F5" w:rsidRPr="000D7285" w:rsidRDefault="00EB48F5" w:rsidP="00AF41D0"/>
        </w:tc>
      </w:tr>
      <w:tr w:rsidR="00EB48F5" w:rsidRPr="000D7285" w14:paraId="4E7E96D3" w14:textId="77777777" w:rsidTr="00EB48F5">
        <w:tc>
          <w:tcPr>
            <w:tcW w:w="993" w:type="dxa"/>
            <w:vAlign w:val="center"/>
          </w:tcPr>
          <w:p w14:paraId="3F5E5918" w14:textId="77777777" w:rsidR="00EB48F5" w:rsidRDefault="00EB48F5" w:rsidP="00AF41D0">
            <w:pPr>
              <w:jc w:val="center"/>
            </w:pPr>
            <w:r>
              <w:t>5</w:t>
            </w:r>
          </w:p>
        </w:tc>
        <w:tc>
          <w:tcPr>
            <w:tcW w:w="1843" w:type="dxa"/>
            <w:vAlign w:val="center"/>
          </w:tcPr>
          <w:p w14:paraId="218CC90F" w14:textId="77777777" w:rsidR="00EB48F5" w:rsidRPr="000D7285" w:rsidRDefault="00E113BB" w:rsidP="00AF41D0">
            <w:pPr>
              <w:jc w:val="center"/>
            </w:pPr>
            <w:r>
              <w:t>1.10</w:t>
            </w:r>
          </w:p>
        </w:tc>
        <w:tc>
          <w:tcPr>
            <w:tcW w:w="7938" w:type="dxa"/>
            <w:vAlign w:val="center"/>
          </w:tcPr>
          <w:p w14:paraId="310A0809" w14:textId="77777777" w:rsidR="00EB48F5" w:rsidRDefault="00EB48F5" w:rsidP="00B836B2">
            <w:r>
              <w:t>Время и функции организма</w:t>
            </w:r>
          </w:p>
        </w:tc>
        <w:tc>
          <w:tcPr>
            <w:tcW w:w="2126" w:type="dxa"/>
          </w:tcPr>
          <w:p w14:paraId="68E314F6" w14:textId="77777777" w:rsidR="00EB48F5" w:rsidRDefault="00EB48F5">
            <w:r w:rsidRPr="003C7286">
              <w:t>§</w:t>
            </w:r>
            <w:r>
              <w:t xml:space="preserve"> 5</w:t>
            </w:r>
          </w:p>
        </w:tc>
        <w:tc>
          <w:tcPr>
            <w:tcW w:w="1985" w:type="dxa"/>
          </w:tcPr>
          <w:p w14:paraId="6AA81D72" w14:textId="77777777" w:rsidR="00EB48F5" w:rsidRPr="000D7285" w:rsidRDefault="00EB48F5" w:rsidP="00AF41D0"/>
        </w:tc>
      </w:tr>
      <w:tr w:rsidR="00EB48F5" w:rsidRPr="000D7285" w14:paraId="06B8D59E" w14:textId="77777777" w:rsidTr="00EB48F5">
        <w:tc>
          <w:tcPr>
            <w:tcW w:w="993" w:type="dxa"/>
            <w:vAlign w:val="center"/>
          </w:tcPr>
          <w:p w14:paraId="696CF285" w14:textId="77777777" w:rsidR="00EB48F5" w:rsidRDefault="00EB48F5" w:rsidP="00AF41D0">
            <w:pPr>
              <w:jc w:val="center"/>
            </w:pPr>
            <w:r>
              <w:t>6</w:t>
            </w:r>
          </w:p>
        </w:tc>
        <w:tc>
          <w:tcPr>
            <w:tcW w:w="1843" w:type="dxa"/>
            <w:vAlign w:val="center"/>
          </w:tcPr>
          <w:p w14:paraId="13A0B84D" w14:textId="77777777" w:rsidR="00EB48F5" w:rsidRPr="000D7285" w:rsidRDefault="00E113BB" w:rsidP="00AF41D0">
            <w:pPr>
              <w:jc w:val="center"/>
            </w:pPr>
            <w:r>
              <w:t>8.10</w:t>
            </w:r>
          </w:p>
        </w:tc>
        <w:tc>
          <w:tcPr>
            <w:tcW w:w="7938" w:type="dxa"/>
            <w:vAlign w:val="center"/>
          </w:tcPr>
          <w:p w14:paraId="17CB2F9A" w14:textId="77777777" w:rsidR="00EB48F5" w:rsidRDefault="00EB48F5" w:rsidP="00AF41D0">
            <w:r>
              <w:t>Стресс как реакция адаптации</w:t>
            </w:r>
          </w:p>
        </w:tc>
        <w:tc>
          <w:tcPr>
            <w:tcW w:w="2126" w:type="dxa"/>
          </w:tcPr>
          <w:p w14:paraId="68EDE150" w14:textId="77777777" w:rsidR="00EB48F5" w:rsidRDefault="00EB48F5">
            <w:r w:rsidRPr="003C7286">
              <w:t>§</w:t>
            </w:r>
            <w:r>
              <w:t xml:space="preserve"> 6</w:t>
            </w:r>
          </w:p>
        </w:tc>
        <w:tc>
          <w:tcPr>
            <w:tcW w:w="1985" w:type="dxa"/>
          </w:tcPr>
          <w:p w14:paraId="08E9A703" w14:textId="77777777" w:rsidR="00EB48F5" w:rsidRPr="000D7285" w:rsidRDefault="00EB48F5" w:rsidP="00AF41D0"/>
        </w:tc>
      </w:tr>
      <w:tr w:rsidR="00EB48F5" w:rsidRPr="000D7285" w14:paraId="6799A03E" w14:textId="77777777" w:rsidTr="00EB48F5">
        <w:tc>
          <w:tcPr>
            <w:tcW w:w="993" w:type="dxa"/>
            <w:vAlign w:val="center"/>
          </w:tcPr>
          <w:p w14:paraId="7BE7B25C" w14:textId="77777777" w:rsidR="00EB48F5" w:rsidRDefault="00EB48F5" w:rsidP="00AF41D0">
            <w:pPr>
              <w:jc w:val="center"/>
            </w:pPr>
            <w:r>
              <w:t>7</w:t>
            </w:r>
          </w:p>
        </w:tc>
        <w:tc>
          <w:tcPr>
            <w:tcW w:w="1843" w:type="dxa"/>
            <w:vAlign w:val="center"/>
          </w:tcPr>
          <w:p w14:paraId="02B27AD2" w14:textId="77777777" w:rsidR="00EB48F5" w:rsidRPr="000D7285" w:rsidRDefault="00E113BB" w:rsidP="00AF41D0">
            <w:pPr>
              <w:jc w:val="center"/>
            </w:pPr>
            <w:r>
              <w:t>15.10</w:t>
            </w:r>
          </w:p>
        </w:tc>
        <w:tc>
          <w:tcPr>
            <w:tcW w:w="7938" w:type="dxa"/>
            <w:vAlign w:val="center"/>
          </w:tcPr>
          <w:p w14:paraId="141E8676" w14:textId="77777777" w:rsidR="00EB48F5" w:rsidRDefault="00EB48F5" w:rsidP="00AF41D0">
            <w:r>
              <w:t>Человек в экстремальных условиях</w:t>
            </w:r>
          </w:p>
        </w:tc>
        <w:tc>
          <w:tcPr>
            <w:tcW w:w="2126" w:type="dxa"/>
          </w:tcPr>
          <w:p w14:paraId="72190ADF" w14:textId="77777777" w:rsidR="00EB48F5" w:rsidRDefault="00EB48F5">
            <w:r w:rsidRPr="003C7286">
              <w:t>§</w:t>
            </w:r>
            <w:r>
              <w:t xml:space="preserve"> 7, с. 48-50</w:t>
            </w:r>
          </w:p>
        </w:tc>
        <w:tc>
          <w:tcPr>
            <w:tcW w:w="1985" w:type="dxa"/>
          </w:tcPr>
          <w:p w14:paraId="45C31216" w14:textId="77777777" w:rsidR="00EB48F5" w:rsidRPr="000D7285" w:rsidRDefault="00EB48F5" w:rsidP="00AF41D0"/>
        </w:tc>
      </w:tr>
      <w:tr w:rsidR="00EB48F5" w:rsidRPr="000D7285" w14:paraId="3D7F23EB" w14:textId="77777777" w:rsidTr="00EB48F5">
        <w:tc>
          <w:tcPr>
            <w:tcW w:w="993" w:type="dxa"/>
            <w:vAlign w:val="center"/>
          </w:tcPr>
          <w:p w14:paraId="0BA56AF4" w14:textId="77777777" w:rsidR="00EB48F5" w:rsidRDefault="00EB48F5" w:rsidP="00AF41D0">
            <w:pPr>
              <w:jc w:val="center"/>
            </w:pPr>
            <w:r>
              <w:t>8</w:t>
            </w:r>
          </w:p>
        </w:tc>
        <w:tc>
          <w:tcPr>
            <w:tcW w:w="1843" w:type="dxa"/>
            <w:vAlign w:val="center"/>
          </w:tcPr>
          <w:p w14:paraId="6404D2DA" w14:textId="77777777" w:rsidR="00EB48F5" w:rsidRPr="000D7285" w:rsidRDefault="00E113BB" w:rsidP="00AF41D0">
            <w:pPr>
              <w:jc w:val="center"/>
            </w:pPr>
            <w:r>
              <w:t>22.10</w:t>
            </w:r>
          </w:p>
        </w:tc>
        <w:tc>
          <w:tcPr>
            <w:tcW w:w="7938" w:type="dxa"/>
            <w:vAlign w:val="center"/>
          </w:tcPr>
          <w:p w14:paraId="2819E896" w14:textId="77777777" w:rsidR="00EB48F5" w:rsidRDefault="00EB48F5" w:rsidP="00AF41D0">
            <w:r>
              <w:t>Человек в невесомости</w:t>
            </w:r>
          </w:p>
        </w:tc>
        <w:tc>
          <w:tcPr>
            <w:tcW w:w="2126" w:type="dxa"/>
          </w:tcPr>
          <w:p w14:paraId="04FC91D8" w14:textId="77777777" w:rsidR="00EB48F5" w:rsidRDefault="00EB48F5">
            <w:r w:rsidRPr="003C7286">
              <w:t>§</w:t>
            </w:r>
            <w:r>
              <w:t xml:space="preserve"> 7, с. 50-53</w:t>
            </w:r>
          </w:p>
        </w:tc>
        <w:tc>
          <w:tcPr>
            <w:tcW w:w="1985" w:type="dxa"/>
          </w:tcPr>
          <w:p w14:paraId="6873CCA7" w14:textId="77777777" w:rsidR="00EB48F5" w:rsidRPr="000D7285" w:rsidRDefault="00EB48F5" w:rsidP="00AF41D0"/>
        </w:tc>
      </w:tr>
      <w:tr w:rsidR="00EB48F5" w:rsidRPr="000D7285" w14:paraId="06902230" w14:textId="77777777" w:rsidTr="00EB48F5">
        <w:tc>
          <w:tcPr>
            <w:tcW w:w="993" w:type="dxa"/>
            <w:vAlign w:val="center"/>
          </w:tcPr>
          <w:p w14:paraId="5191D4DF" w14:textId="77777777" w:rsidR="00EB48F5" w:rsidRDefault="00EB48F5" w:rsidP="00AF41D0">
            <w:pPr>
              <w:jc w:val="center"/>
            </w:pPr>
            <w:r>
              <w:t>9</w:t>
            </w:r>
          </w:p>
        </w:tc>
        <w:tc>
          <w:tcPr>
            <w:tcW w:w="1843" w:type="dxa"/>
            <w:vAlign w:val="center"/>
          </w:tcPr>
          <w:p w14:paraId="62A05B6E" w14:textId="77777777" w:rsidR="00EB48F5" w:rsidRPr="000D7285" w:rsidRDefault="00E113BB" w:rsidP="00AF41D0">
            <w:pPr>
              <w:jc w:val="center"/>
            </w:pPr>
            <w:r>
              <w:t>29.10</w:t>
            </w:r>
          </w:p>
        </w:tc>
        <w:tc>
          <w:tcPr>
            <w:tcW w:w="7938" w:type="dxa"/>
            <w:vAlign w:val="center"/>
          </w:tcPr>
          <w:p w14:paraId="3CE084CB" w14:textId="77777777" w:rsidR="00EB48F5" w:rsidRDefault="00EB48F5" w:rsidP="00AF41D0">
            <w:r>
              <w:t>Окружающая среда и здоровье человека</w:t>
            </w:r>
          </w:p>
        </w:tc>
        <w:tc>
          <w:tcPr>
            <w:tcW w:w="2126" w:type="dxa"/>
          </w:tcPr>
          <w:p w14:paraId="0C5346ED" w14:textId="77777777" w:rsidR="00EB48F5" w:rsidRDefault="00EB48F5" w:rsidP="00ED6C1C">
            <w:r w:rsidRPr="003C7286">
              <w:t>§</w:t>
            </w:r>
            <w:r>
              <w:t xml:space="preserve"> 8</w:t>
            </w:r>
          </w:p>
        </w:tc>
        <w:tc>
          <w:tcPr>
            <w:tcW w:w="1985" w:type="dxa"/>
          </w:tcPr>
          <w:p w14:paraId="71D4AA24" w14:textId="77777777" w:rsidR="00EB48F5" w:rsidRPr="000D7285" w:rsidRDefault="00EB48F5" w:rsidP="00AF41D0"/>
        </w:tc>
      </w:tr>
      <w:tr w:rsidR="00EB48F5" w:rsidRPr="000D7285" w14:paraId="4F1C96AE" w14:textId="77777777" w:rsidTr="00EB48F5">
        <w:tc>
          <w:tcPr>
            <w:tcW w:w="993" w:type="dxa"/>
            <w:vAlign w:val="center"/>
          </w:tcPr>
          <w:p w14:paraId="627C4FB2" w14:textId="77777777" w:rsidR="00EB48F5" w:rsidRDefault="00EB48F5" w:rsidP="00AF41D0">
            <w:pPr>
              <w:jc w:val="center"/>
            </w:pPr>
            <w:r>
              <w:t>10</w:t>
            </w:r>
          </w:p>
        </w:tc>
        <w:tc>
          <w:tcPr>
            <w:tcW w:w="1843" w:type="dxa"/>
            <w:vAlign w:val="center"/>
          </w:tcPr>
          <w:p w14:paraId="560A4BB6" w14:textId="77777777" w:rsidR="00EB48F5" w:rsidRPr="000D7285" w:rsidRDefault="00E113BB" w:rsidP="00AF41D0">
            <w:pPr>
              <w:jc w:val="center"/>
            </w:pPr>
            <w:r>
              <w:t>12.11</w:t>
            </w:r>
          </w:p>
        </w:tc>
        <w:tc>
          <w:tcPr>
            <w:tcW w:w="7938" w:type="dxa"/>
            <w:vAlign w:val="center"/>
          </w:tcPr>
          <w:p w14:paraId="64075C1B" w14:textId="77777777" w:rsidR="00EB48F5" w:rsidRDefault="00EB48F5" w:rsidP="00AF41D0">
            <w:r>
              <w:t xml:space="preserve">Продолжительность жизни человека. Тест </w:t>
            </w:r>
          </w:p>
        </w:tc>
        <w:tc>
          <w:tcPr>
            <w:tcW w:w="2126" w:type="dxa"/>
          </w:tcPr>
          <w:p w14:paraId="09657398" w14:textId="77777777" w:rsidR="00EB48F5" w:rsidRDefault="00EB48F5">
            <w:r w:rsidRPr="003C7286">
              <w:t>§</w:t>
            </w:r>
            <w:r>
              <w:t xml:space="preserve"> 9</w:t>
            </w:r>
          </w:p>
        </w:tc>
        <w:tc>
          <w:tcPr>
            <w:tcW w:w="1985" w:type="dxa"/>
          </w:tcPr>
          <w:p w14:paraId="14104465" w14:textId="77777777" w:rsidR="00EB48F5" w:rsidRPr="000D7285" w:rsidRDefault="00EB48F5" w:rsidP="00AF41D0"/>
        </w:tc>
      </w:tr>
      <w:tr w:rsidR="00EB48F5" w:rsidRPr="000D7285" w14:paraId="6CBFD03D" w14:textId="77777777" w:rsidTr="00EB48F5">
        <w:tc>
          <w:tcPr>
            <w:tcW w:w="993" w:type="dxa"/>
            <w:vAlign w:val="center"/>
          </w:tcPr>
          <w:p w14:paraId="16CD6FB3" w14:textId="77777777" w:rsidR="00EB48F5" w:rsidRDefault="00EB48F5" w:rsidP="00AF41D0">
            <w:pPr>
              <w:jc w:val="center"/>
            </w:pPr>
            <w:r>
              <w:t>11</w:t>
            </w:r>
          </w:p>
        </w:tc>
        <w:tc>
          <w:tcPr>
            <w:tcW w:w="1843" w:type="dxa"/>
            <w:vAlign w:val="center"/>
          </w:tcPr>
          <w:p w14:paraId="6242DB60" w14:textId="77777777" w:rsidR="00EB48F5" w:rsidRPr="000D7285" w:rsidRDefault="00E113BB" w:rsidP="00AF41D0">
            <w:pPr>
              <w:jc w:val="center"/>
            </w:pPr>
            <w:r>
              <w:t>19.11</w:t>
            </w:r>
          </w:p>
        </w:tc>
        <w:tc>
          <w:tcPr>
            <w:tcW w:w="7938" w:type="dxa"/>
            <w:vAlign w:val="center"/>
          </w:tcPr>
          <w:p w14:paraId="39E6D84D" w14:textId="77777777" w:rsidR="00EB48F5" w:rsidRDefault="00EB48F5" w:rsidP="00AF41D0">
            <w:r>
              <w:t>Здоровый образ жизни и долголетие.</w:t>
            </w:r>
          </w:p>
        </w:tc>
        <w:tc>
          <w:tcPr>
            <w:tcW w:w="2126" w:type="dxa"/>
          </w:tcPr>
          <w:p w14:paraId="6804E76C" w14:textId="77777777" w:rsidR="00EB48F5" w:rsidRDefault="00EB48F5">
            <w:r w:rsidRPr="003C7286">
              <w:t>§</w:t>
            </w:r>
            <w:r>
              <w:t xml:space="preserve"> 10</w:t>
            </w:r>
          </w:p>
        </w:tc>
        <w:tc>
          <w:tcPr>
            <w:tcW w:w="1985" w:type="dxa"/>
          </w:tcPr>
          <w:p w14:paraId="1F2F1831" w14:textId="77777777" w:rsidR="00EB48F5" w:rsidRPr="000D7285" w:rsidRDefault="00EB48F5" w:rsidP="00AF41D0"/>
        </w:tc>
      </w:tr>
      <w:tr w:rsidR="00EB48F5" w:rsidRPr="000D7285" w14:paraId="661ED9C7" w14:textId="77777777" w:rsidTr="00EB48F5">
        <w:tc>
          <w:tcPr>
            <w:tcW w:w="14885" w:type="dxa"/>
            <w:gridSpan w:val="5"/>
            <w:vAlign w:val="center"/>
          </w:tcPr>
          <w:p w14:paraId="15A49618" w14:textId="77777777" w:rsidR="00EB48F5" w:rsidRPr="000D7285" w:rsidRDefault="00EB48F5" w:rsidP="007452FE">
            <w:pPr>
              <w:jc w:val="center"/>
            </w:pPr>
            <w:r>
              <w:rPr>
                <w:b/>
                <w:i/>
              </w:rPr>
              <w:t>Глава 2. Экология общества (12 ч.)</w:t>
            </w:r>
          </w:p>
        </w:tc>
      </w:tr>
      <w:tr w:rsidR="00EB48F5" w:rsidRPr="000D7285" w14:paraId="0DF38742" w14:textId="77777777" w:rsidTr="00EB48F5">
        <w:tc>
          <w:tcPr>
            <w:tcW w:w="993" w:type="dxa"/>
            <w:vAlign w:val="center"/>
          </w:tcPr>
          <w:p w14:paraId="489596F0" w14:textId="77777777" w:rsidR="00EB48F5" w:rsidRDefault="00EB48F5" w:rsidP="00AF41D0">
            <w:pPr>
              <w:jc w:val="center"/>
            </w:pPr>
            <w:r>
              <w:t>12</w:t>
            </w:r>
          </w:p>
        </w:tc>
        <w:tc>
          <w:tcPr>
            <w:tcW w:w="1843" w:type="dxa"/>
            <w:vAlign w:val="center"/>
          </w:tcPr>
          <w:p w14:paraId="2DCC4164" w14:textId="77777777" w:rsidR="00EB48F5" w:rsidRPr="000D7285" w:rsidRDefault="00E113BB" w:rsidP="00AF41D0">
            <w:pPr>
              <w:jc w:val="center"/>
            </w:pPr>
            <w:r>
              <w:t>26.11</w:t>
            </w:r>
          </w:p>
        </w:tc>
        <w:tc>
          <w:tcPr>
            <w:tcW w:w="7938" w:type="dxa"/>
            <w:vAlign w:val="center"/>
          </w:tcPr>
          <w:p w14:paraId="0FF568C1" w14:textId="77777777" w:rsidR="00EB48F5" w:rsidRDefault="00EB48F5" w:rsidP="00AF41D0">
            <w:r>
              <w:t>Экологический подход к взаимодействию общества и природы</w:t>
            </w:r>
          </w:p>
        </w:tc>
        <w:tc>
          <w:tcPr>
            <w:tcW w:w="2126" w:type="dxa"/>
          </w:tcPr>
          <w:p w14:paraId="54C07C45" w14:textId="77777777" w:rsidR="00EB48F5" w:rsidRDefault="00EB48F5">
            <w:r w:rsidRPr="00740469">
              <w:t>§</w:t>
            </w:r>
            <w:r>
              <w:t xml:space="preserve"> 11</w:t>
            </w:r>
          </w:p>
        </w:tc>
        <w:tc>
          <w:tcPr>
            <w:tcW w:w="1985" w:type="dxa"/>
          </w:tcPr>
          <w:p w14:paraId="776C39D5" w14:textId="77777777" w:rsidR="00EB48F5" w:rsidRPr="000D7285" w:rsidRDefault="00EB48F5" w:rsidP="00AF41D0"/>
        </w:tc>
      </w:tr>
      <w:tr w:rsidR="00EB48F5" w:rsidRPr="000D7285" w14:paraId="6B80557E" w14:textId="77777777" w:rsidTr="00EB48F5">
        <w:tc>
          <w:tcPr>
            <w:tcW w:w="993" w:type="dxa"/>
            <w:vAlign w:val="center"/>
          </w:tcPr>
          <w:p w14:paraId="5298B196" w14:textId="77777777" w:rsidR="00EB48F5" w:rsidRDefault="00EB48F5" w:rsidP="00AF41D0">
            <w:pPr>
              <w:jc w:val="center"/>
            </w:pPr>
            <w:r>
              <w:t>13</w:t>
            </w:r>
          </w:p>
        </w:tc>
        <w:tc>
          <w:tcPr>
            <w:tcW w:w="1843" w:type="dxa"/>
            <w:vAlign w:val="center"/>
          </w:tcPr>
          <w:p w14:paraId="46E1B3B0" w14:textId="77777777" w:rsidR="00EB48F5" w:rsidRPr="000D7285" w:rsidRDefault="00E113BB" w:rsidP="00AF41D0">
            <w:pPr>
              <w:jc w:val="center"/>
            </w:pPr>
            <w:r>
              <w:t>3.12</w:t>
            </w:r>
          </w:p>
        </w:tc>
        <w:tc>
          <w:tcPr>
            <w:tcW w:w="7938" w:type="dxa"/>
            <w:vAlign w:val="center"/>
          </w:tcPr>
          <w:p w14:paraId="5BB74BDD" w14:textId="77777777" w:rsidR="00EB48F5" w:rsidRDefault="00EB48F5" w:rsidP="00AF41D0">
            <w:r>
              <w:t xml:space="preserve">Особенности освоения человеком природы. Техника </w:t>
            </w:r>
          </w:p>
        </w:tc>
        <w:tc>
          <w:tcPr>
            <w:tcW w:w="2126" w:type="dxa"/>
          </w:tcPr>
          <w:p w14:paraId="21E650D4" w14:textId="77777777" w:rsidR="00EB48F5" w:rsidRDefault="00EB48F5">
            <w:r w:rsidRPr="00740469">
              <w:t>§</w:t>
            </w:r>
            <w:r>
              <w:t xml:space="preserve"> 12</w:t>
            </w:r>
          </w:p>
        </w:tc>
        <w:tc>
          <w:tcPr>
            <w:tcW w:w="1985" w:type="dxa"/>
          </w:tcPr>
          <w:p w14:paraId="1BB78BF1" w14:textId="77777777" w:rsidR="00EB48F5" w:rsidRPr="000D7285" w:rsidRDefault="00EB48F5" w:rsidP="00AF41D0"/>
        </w:tc>
      </w:tr>
      <w:tr w:rsidR="00EB48F5" w:rsidRPr="000D7285" w14:paraId="338F2B94" w14:textId="77777777" w:rsidTr="00EB48F5">
        <w:tc>
          <w:tcPr>
            <w:tcW w:w="993" w:type="dxa"/>
            <w:vAlign w:val="center"/>
          </w:tcPr>
          <w:p w14:paraId="355CC4C6" w14:textId="77777777" w:rsidR="00EB48F5" w:rsidRDefault="00EB48F5" w:rsidP="00AF41D0">
            <w:pPr>
              <w:jc w:val="center"/>
            </w:pPr>
            <w:r>
              <w:t>14</w:t>
            </w:r>
          </w:p>
        </w:tc>
        <w:tc>
          <w:tcPr>
            <w:tcW w:w="1843" w:type="dxa"/>
            <w:vAlign w:val="center"/>
          </w:tcPr>
          <w:p w14:paraId="42F5BF77" w14:textId="77777777" w:rsidR="00EB48F5" w:rsidRPr="000D7285" w:rsidRDefault="00E113BB" w:rsidP="00AF41D0">
            <w:pPr>
              <w:jc w:val="center"/>
            </w:pPr>
            <w:r>
              <w:t>10.12</w:t>
            </w:r>
          </w:p>
        </w:tc>
        <w:tc>
          <w:tcPr>
            <w:tcW w:w="7938" w:type="dxa"/>
            <w:vAlign w:val="center"/>
          </w:tcPr>
          <w:p w14:paraId="68BF0268" w14:textId="77777777" w:rsidR="00EB48F5" w:rsidRDefault="00EB48F5" w:rsidP="00AF41D0">
            <w:r>
              <w:t>Исторические этапы взаимодействия общества и природы</w:t>
            </w:r>
          </w:p>
        </w:tc>
        <w:tc>
          <w:tcPr>
            <w:tcW w:w="2126" w:type="dxa"/>
          </w:tcPr>
          <w:p w14:paraId="02CC493E" w14:textId="77777777" w:rsidR="00EB48F5" w:rsidRDefault="00EB48F5">
            <w:r w:rsidRPr="00740469">
              <w:t>§</w:t>
            </w:r>
            <w:r>
              <w:t xml:space="preserve"> 13</w:t>
            </w:r>
          </w:p>
        </w:tc>
        <w:tc>
          <w:tcPr>
            <w:tcW w:w="1985" w:type="dxa"/>
          </w:tcPr>
          <w:p w14:paraId="722293DB" w14:textId="77777777" w:rsidR="00EB48F5" w:rsidRPr="000D7285" w:rsidRDefault="00EB48F5" w:rsidP="00AF41D0"/>
        </w:tc>
      </w:tr>
      <w:tr w:rsidR="00EB48F5" w:rsidRPr="000D7285" w14:paraId="289B2475" w14:textId="77777777" w:rsidTr="00EB48F5">
        <w:tc>
          <w:tcPr>
            <w:tcW w:w="993" w:type="dxa"/>
            <w:vAlign w:val="center"/>
          </w:tcPr>
          <w:p w14:paraId="16879047" w14:textId="77777777" w:rsidR="00EB48F5" w:rsidRDefault="00EB48F5" w:rsidP="00AF41D0">
            <w:pPr>
              <w:jc w:val="center"/>
            </w:pPr>
            <w:r>
              <w:t>15</w:t>
            </w:r>
          </w:p>
        </w:tc>
        <w:tc>
          <w:tcPr>
            <w:tcW w:w="1843" w:type="dxa"/>
            <w:vAlign w:val="center"/>
          </w:tcPr>
          <w:p w14:paraId="69B6C084" w14:textId="77777777" w:rsidR="00EB48F5" w:rsidRPr="000D7285" w:rsidRDefault="00E113BB" w:rsidP="00AF41D0">
            <w:pPr>
              <w:jc w:val="center"/>
            </w:pPr>
            <w:r>
              <w:t>17.12</w:t>
            </w:r>
          </w:p>
        </w:tc>
        <w:tc>
          <w:tcPr>
            <w:tcW w:w="7938" w:type="dxa"/>
            <w:vAlign w:val="center"/>
          </w:tcPr>
          <w:p w14:paraId="23048828" w14:textId="77777777" w:rsidR="00EB48F5" w:rsidRDefault="00EB48F5" w:rsidP="00AF41D0">
            <w:r>
              <w:t>Становление системы «общество-природа»</w:t>
            </w:r>
          </w:p>
        </w:tc>
        <w:tc>
          <w:tcPr>
            <w:tcW w:w="2126" w:type="dxa"/>
          </w:tcPr>
          <w:p w14:paraId="7FE83833" w14:textId="77777777" w:rsidR="00EB48F5" w:rsidRDefault="00EB48F5">
            <w:r w:rsidRPr="00740469">
              <w:t>§</w:t>
            </w:r>
            <w:r>
              <w:t xml:space="preserve"> 14</w:t>
            </w:r>
          </w:p>
        </w:tc>
        <w:tc>
          <w:tcPr>
            <w:tcW w:w="1985" w:type="dxa"/>
          </w:tcPr>
          <w:p w14:paraId="0AC0FC49" w14:textId="77777777" w:rsidR="00EB48F5" w:rsidRPr="000D7285" w:rsidRDefault="00EB48F5" w:rsidP="00AF41D0"/>
        </w:tc>
      </w:tr>
      <w:tr w:rsidR="00EB48F5" w:rsidRPr="000D7285" w14:paraId="52F9505C" w14:textId="77777777" w:rsidTr="00EB48F5">
        <w:tc>
          <w:tcPr>
            <w:tcW w:w="993" w:type="dxa"/>
            <w:vAlign w:val="center"/>
          </w:tcPr>
          <w:p w14:paraId="62D26F39" w14:textId="77777777" w:rsidR="00EB48F5" w:rsidRDefault="00EB48F5" w:rsidP="00AF41D0">
            <w:pPr>
              <w:jc w:val="center"/>
            </w:pPr>
            <w:r>
              <w:t>16</w:t>
            </w:r>
          </w:p>
        </w:tc>
        <w:tc>
          <w:tcPr>
            <w:tcW w:w="1843" w:type="dxa"/>
            <w:vAlign w:val="center"/>
          </w:tcPr>
          <w:p w14:paraId="3E01CBED" w14:textId="77777777" w:rsidR="00EB48F5" w:rsidRPr="000D7285" w:rsidRDefault="00E113BB" w:rsidP="00AF41D0">
            <w:pPr>
              <w:jc w:val="center"/>
            </w:pPr>
            <w:r>
              <w:t>24.12</w:t>
            </w:r>
          </w:p>
        </w:tc>
        <w:tc>
          <w:tcPr>
            <w:tcW w:w="7938" w:type="dxa"/>
            <w:vAlign w:val="center"/>
          </w:tcPr>
          <w:p w14:paraId="65F9245A" w14:textId="77777777" w:rsidR="00EB48F5" w:rsidRDefault="00EB48F5" w:rsidP="00AF41D0">
            <w:r>
              <w:t>Сущность экологических проблем</w:t>
            </w:r>
          </w:p>
        </w:tc>
        <w:tc>
          <w:tcPr>
            <w:tcW w:w="2126" w:type="dxa"/>
          </w:tcPr>
          <w:p w14:paraId="21F4880F" w14:textId="77777777" w:rsidR="00EB48F5" w:rsidRDefault="00EB48F5">
            <w:r w:rsidRPr="00740469">
              <w:t>§</w:t>
            </w:r>
            <w:r>
              <w:t xml:space="preserve"> 15</w:t>
            </w:r>
          </w:p>
        </w:tc>
        <w:tc>
          <w:tcPr>
            <w:tcW w:w="1985" w:type="dxa"/>
          </w:tcPr>
          <w:p w14:paraId="3D14687D" w14:textId="77777777" w:rsidR="00EB48F5" w:rsidRPr="000D7285" w:rsidRDefault="00EB48F5" w:rsidP="00AF41D0"/>
        </w:tc>
      </w:tr>
      <w:tr w:rsidR="00EB48F5" w:rsidRPr="000D7285" w14:paraId="224008EE" w14:textId="77777777" w:rsidTr="00EB48F5">
        <w:tc>
          <w:tcPr>
            <w:tcW w:w="993" w:type="dxa"/>
            <w:vAlign w:val="center"/>
          </w:tcPr>
          <w:p w14:paraId="418CC82B" w14:textId="77777777" w:rsidR="00EB48F5" w:rsidRDefault="00EB48F5" w:rsidP="00AF41D0">
            <w:pPr>
              <w:jc w:val="center"/>
            </w:pPr>
            <w:r>
              <w:t>17</w:t>
            </w:r>
          </w:p>
        </w:tc>
        <w:tc>
          <w:tcPr>
            <w:tcW w:w="1843" w:type="dxa"/>
            <w:vAlign w:val="center"/>
          </w:tcPr>
          <w:p w14:paraId="50E7DEEE" w14:textId="77777777" w:rsidR="00EB48F5" w:rsidRPr="000D7285" w:rsidRDefault="00E113BB" w:rsidP="00AF41D0">
            <w:pPr>
              <w:jc w:val="center"/>
            </w:pPr>
            <w:r>
              <w:t>14.01</w:t>
            </w:r>
          </w:p>
        </w:tc>
        <w:tc>
          <w:tcPr>
            <w:tcW w:w="7938" w:type="dxa"/>
            <w:vAlign w:val="center"/>
          </w:tcPr>
          <w:p w14:paraId="6A602AF9" w14:textId="77777777" w:rsidR="00EB48F5" w:rsidRDefault="00EB48F5" w:rsidP="00AF41D0">
            <w:r>
              <w:t>Рост народонаселения планеты</w:t>
            </w:r>
          </w:p>
        </w:tc>
        <w:tc>
          <w:tcPr>
            <w:tcW w:w="2126" w:type="dxa"/>
          </w:tcPr>
          <w:p w14:paraId="065D7C7C" w14:textId="77777777" w:rsidR="00EB48F5" w:rsidRDefault="00EB48F5">
            <w:r w:rsidRPr="00740469">
              <w:t>§</w:t>
            </w:r>
            <w:r>
              <w:t xml:space="preserve"> 16</w:t>
            </w:r>
          </w:p>
        </w:tc>
        <w:tc>
          <w:tcPr>
            <w:tcW w:w="1985" w:type="dxa"/>
          </w:tcPr>
          <w:p w14:paraId="4B7D5559" w14:textId="77777777" w:rsidR="00EB48F5" w:rsidRPr="000D7285" w:rsidRDefault="00EB48F5" w:rsidP="00AF41D0"/>
        </w:tc>
      </w:tr>
      <w:tr w:rsidR="00EB48F5" w:rsidRPr="000D7285" w14:paraId="2AF9E48E" w14:textId="77777777" w:rsidTr="00EB48F5">
        <w:tc>
          <w:tcPr>
            <w:tcW w:w="993" w:type="dxa"/>
            <w:vAlign w:val="center"/>
          </w:tcPr>
          <w:p w14:paraId="0DA364E3" w14:textId="77777777" w:rsidR="00EB48F5" w:rsidRDefault="00EB48F5" w:rsidP="00AF41D0">
            <w:pPr>
              <w:jc w:val="center"/>
            </w:pPr>
            <w:r>
              <w:t>18</w:t>
            </w:r>
          </w:p>
        </w:tc>
        <w:tc>
          <w:tcPr>
            <w:tcW w:w="1843" w:type="dxa"/>
            <w:vAlign w:val="center"/>
          </w:tcPr>
          <w:p w14:paraId="50620472" w14:textId="77777777" w:rsidR="00EB48F5" w:rsidRPr="000D7285" w:rsidRDefault="00E113BB" w:rsidP="00AF41D0">
            <w:pPr>
              <w:jc w:val="center"/>
            </w:pPr>
            <w:r>
              <w:t>21.01</w:t>
            </w:r>
          </w:p>
        </w:tc>
        <w:tc>
          <w:tcPr>
            <w:tcW w:w="7938" w:type="dxa"/>
            <w:vAlign w:val="center"/>
          </w:tcPr>
          <w:p w14:paraId="5B517B27" w14:textId="77777777" w:rsidR="00EB48F5" w:rsidRDefault="00EB48F5" w:rsidP="00AF41D0">
            <w:r>
              <w:t>Истощение ресурсов и энергетический кризис</w:t>
            </w:r>
          </w:p>
        </w:tc>
        <w:tc>
          <w:tcPr>
            <w:tcW w:w="2126" w:type="dxa"/>
          </w:tcPr>
          <w:p w14:paraId="5FEE7D07" w14:textId="77777777" w:rsidR="00EB48F5" w:rsidRDefault="00EB48F5">
            <w:r w:rsidRPr="00740469">
              <w:t>§</w:t>
            </w:r>
            <w:r>
              <w:t xml:space="preserve"> 17</w:t>
            </w:r>
          </w:p>
        </w:tc>
        <w:tc>
          <w:tcPr>
            <w:tcW w:w="1985" w:type="dxa"/>
          </w:tcPr>
          <w:p w14:paraId="5B3F6B07" w14:textId="77777777" w:rsidR="00EB48F5" w:rsidRPr="000D7285" w:rsidRDefault="00EB48F5" w:rsidP="00AF41D0"/>
        </w:tc>
      </w:tr>
      <w:tr w:rsidR="00EB48F5" w:rsidRPr="000D7285" w14:paraId="743C0EF0" w14:textId="77777777" w:rsidTr="00EB48F5">
        <w:tc>
          <w:tcPr>
            <w:tcW w:w="993" w:type="dxa"/>
            <w:vAlign w:val="center"/>
          </w:tcPr>
          <w:p w14:paraId="4FC1DC79" w14:textId="77777777" w:rsidR="00EB48F5" w:rsidRDefault="00EB48F5" w:rsidP="00AF41D0">
            <w:pPr>
              <w:jc w:val="center"/>
            </w:pPr>
            <w:r>
              <w:t>19</w:t>
            </w:r>
          </w:p>
        </w:tc>
        <w:tc>
          <w:tcPr>
            <w:tcW w:w="1843" w:type="dxa"/>
            <w:vAlign w:val="center"/>
          </w:tcPr>
          <w:p w14:paraId="5B33F355" w14:textId="77777777" w:rsidR="00EB48F5" w:rsidRPr="000D7285" w:rsidRDefault="00E113BB" w:rsidP="00AF41D0">
            <w:pPr>
              <w:jc w:val="center"/>
            </w:pPr>
            <w:r>
              <w:t>28.01</w:t>
            </w:r>
          </w:p>
        </w:tc>
        <w:tc>
          <w:tcPr>
            <w:tcW w:w="7938" w:type="dxa"/>
            <w:vAlign w:val="center"/>
          </w:tcPr>
          <w:p w14:paraId="730AFADD" w14:textId="77777777" w:rsidR="00EB48F5" w:rsidRDefault="00EB48F5" w:rsidP="00AF41D0">
            <w:r>
              <w:t>Загрязнение как глобальная проблема</w:t>
            </w:r>
          </w:p>
        </w:tc>
        <w:tc>
          <w:tcPr>
            <w:tcW w:w="2126" w:type="dxa"/>
          </w:tcPr>
          <w:p w14:paraId="0746DB36" w14:textId="77777777" w:rsidR="00EB48F5" w:rsidRDefault="00EB48F5">
            <w:r w:rsidRPr="00740469">
              <w:t>§</w:t>
            </w:r>
            <w:r>
              <w:t xml:space="preserve"> 18</w:t>
            </w:r>
          </w:p>
        </w:tc>
        <w:tc>
          <w:tcPr>
            <w:tcW w:w="1985" w:type="dxa"/>
          </w:tcPr>
          <w:p w14:paraId="445461E3" w14:textId="77777777" w:rsidR="00EB48F5" w:rsidRPr="000D7285" w:rsidRDefault="00EB48F5" w:rsidP="00AF41D0"/>
        </w:tc>
      </w:tr>
      <w:tr w:rsidR="00EB48F5" w:rsidRPr="000D7285" w14:paraId="65A810BF" w14:textId="77777777" w:rsidTr="00EB48F5">
        <w:tc>
          <w:tcPr>
            <w:tcW w:w="993" w:type="dxa"/>
            <w:vAlign w:val="center"/>
          </w:tcPr>
          <w:p w14:paraId="3F160659" w14:textId="77777777" w:rsidR="00EB48F5" w:rsidRDefault="00EB48F5" w:rsidP="00AF41D0">
            <w:pPr>
              <w:jc w:val="center"/>
            </w:pPr>
            <w:r>
              <w:t>20</w:t>
            </w:r>
          </w:p>
        </w:tc>
        <w:tc>
          <w:tcPr>
            <w:tcW w:w="1843" w:type="dxa"/>
            <w:vAlign w:val="center"/>
          </w:tcPr>
          <w:p w14:paraId="4AFE533B" w14:textId="77777777" w:rsidR="00EB48F5" w:rsidRPr="000D7285" w:rsidRDefault="00E113BB" w:rsidP="00AF41D0">
            <w:pPr>
              <w:jc w:val="center"/>
            </w:pPr>
            <w:r>
              <w:t>4.02</w:t>
            </w:r>
          </w:p>
        </w:tc>
        <w:tc>
          <w:tcPr>
            <w:tcW w:w="7938" w:type="dxa"/>
            <w:vAlign w:val="center"/>
          </w:tcPr>
          <w:p w14:paraId="19CBE28A" w14:textId="77777777" w:rsidR="00EB48F5" w:rsidRDefault="00EB48F5" w:rsidP="00AF41D0">
            <w:r>
              <w:t>Культурно-исторические истоки экологического кризиса</w:t>
            </w:r>
          </w:p>
        </w:tc>
        <w:tc>
          <w:tcPr>
            <w:tcW w:w="2126" w:type="dxa"/>
          </w:tcPr>
          <w:p w14:paraId="3DBE9562" w14:textId="77777777" w:rsidR="00EB48F5" w:rsidRDefault="00EB48F5">
            <w:r w:rsidRPr="00740469">
              <w:t>§</w:t>
            </w:r>
            <w:r>
              <w:t xml:space="preserve"> 19</w:t>
            </w:r>
          </w:p>
        </w:tc>
        <w:tc>
          <w:tcPr>
            <w:tcW w:w="1985" w:type="dxa"/>
          </w:tcPr>
          <w:p w14:paraId="5375B4DB" w14:textId="77777777" w:rsidR="00EB48F5" w:rsidRPr="000D7285" w:rsidRDefault="00EB48F5" w:rsidP="00AF41D0"/>
        </w:tc>
      </w:tr>
      <w:tr w:rsidR="00EB48F5" w:rsidRPr="000D7285" w14:paraId="06C5A615" w14:textId="77777777" w:rsidTr="00EB48F5">
        <w:tc>
          <w:tcPr>
            <w:tcW w:w="993" w:type="dxa"/>
            <w:vAlign w:val="center"/>
          </w:tcPr>
          <w:p w14:paraId="7B974B65" w14:textId="77777777" w:rsidR="00EB48F5" w:rsidRDefault="00EB48F5" w:rsidP="00AF41D0">
            <w:pPr>
              <w:jc w:val="center"/>
            </w:pPr>
            <w:r>
              <w:t>21</w:t>
            </w:r>
          </w:p>
        </w:tc>
        <w:tc>
          <w:tcPr>
            <w:tcW w:w="1843" w:type="dxa"/>
            <w:vAlign w:val="center"/>
          </w:tcPr>
          <w:p w14:paraId="763463FD" w14:textId="77777777" w:rsidR="00EB48F5" w:rsidRPr="000D7285" w:rsidRDefault="00E113BB" w:rsidP="00AF41D0">
            <w:pPr>
              <w:jc w:val="center"/>
            </w:pPr>
            <w:r>
              <w:t>11.02</w:t>
            </w:r>
          </w:p>
        </w:tc>
        <w:tc>
          <w:tcPr>
            <w:tcW w:w="7938" w:type="dxa"/>
            <w:vAlign w:val="center"/>
          </w:tcPr>
          <w:p w14:paraId="52ECDC51" w14:textId="77777777" w:rsidR="00EB48F5" w:rsidRDefault="00EB48F5" w:rsidP="00AF41D0">
            <w:r>
              <w:t>Биосферные функции человека</w:t>
            </w:r>
          </w:p>
        </w:tc>
        <w:tc>
          <w:tcPr>
            <w:tcW w:w="2126" w:type="dxa"/>
            <w:vAlign w:val="center"/>
          </w:tcPr>
          <w:p w14:paraId="63CCEF8F" w14:textId="77777777" w:rsidR="00EB48F5" w:rsidRDefault="00EB48F5" w:rsidP="00AF41D0">
            <w:r>
              <w:t>§ 20</w:t>
            </w:r>
          </w:p>
        </w:tc>
        <w:tc>
          <w:tcPr>
            <w:tcW w:w="1985" w:type="dxa"/>
          </w:tcPr>
          <w:p w14:paraId="480F1C83" w14:textId="77777777" w:rsidR="00EB48F5" w:rsidRPr="000D7285" w:rsidRDefault="00EB48F5" w:rsidP="00AF41D0"/>
        </w:tc>
      </w:tr>
      <w:tr w:rsidR="00EB48F5" w:rsidRPr="000D7285" w14:paraId="69DA3F35" w14:textId="77777777" w:rsidTr="00EB48F5">
        <w:tc>
          <w:tcPr>
            <w:tcW w:w="993" w:type="dxa"/>
            <w:vAlign w:val="center"/>
          </w:tcPr>
          <w:p w14:paraId="67813AF5" w14:textId="77777777" w:rsidR="00EB48F5" w:rsidRDefault="00EB48F5" w:rsidP="00AF41D0">
            <w:pPr>
              <w:jc w:val="center"/>
            </w:pPr>
            <w:r>
              <w:t>22</w:t>
            </w:r>
          </w:p>
        </w:tc>
        <w:tc>
          <w:tcPr>
            <w:tcW w:w="1843" w:type="dxa"/>
            <w:vAlign w:val="center"/>
          </w:tcPr>
          <w:p w14:paraId="63BFC635" w14:textId="77777777" w:rsidR="00EB48F5" w:rsidRPr="000D7285" w:rsidRDefault="00E113BB" w:rsidP="00AF41D0">
            <w:pPr>
              <w:jc w:val="center"/>
            </w:pPr>
            <w:r>
              <w:t>18.02</w:t>
            </w:r>
          </w:p>
        </w:tc>
        <w:tc>
          <w:tcPr>
            <w:tcW w:w="7938" w:type="dxa"/>
            <w:vAlign w:val="center"/>
          </w:tcPr>
          <w:p w14:paraId="4F23CD19" w14:textId="77777777" w:rsidR="00EB48F5" w:rsidRDefault="00EB48F5" w:rsidP="00AF41D0">
            <w:r>
              <w:t xml:space="preserve">Учение о ноосфере и законы социальной экологии. Тест </w:t>
            </w:r>
          </w:p>
        </w:tc>
        <w:tc>
          <w:tcPr>
            <w:tcW w:w="2126" w:type="dxa"/>
            <w:vAlign w:val="center"/>
          </w:tcPr>
          <w:p w14:paraId="2B801CDD" w14:textId="77777777" w:rsidR="00EB48F5" w:rsidRDefault="00EB48F5" w:rsidP="00AF41D0">
            <w:r>
              <w:t>§ 21, 22</w:t>
            </w:r>
          </w:p>
        </w:tc>
        <w:tc>
          <w:tcPr>
            <w:tcW w:w="1985" w:type="dxa"/>
          </w:tcPr>
          <w:p w14:paraId="6CE00986" w14:textId="77777777" w:rsidR="00EB48F5" w:rsidRPr="000D7285" w:rsidRDefault="00EB48F5" w:rsidP="00AF41D0"/>
        </w:tc>
      </w:tr>
      <w:tr w:rsidR="00EB48F5" w:rsidRPr="000D7285" w14:paraId="5BBB32A5" w14:textId="77777777" w:rsidTr="00EB48F5">
        <w:tc>
          <w:tcPr>
            <w:tcW w:w="993" w:type="dxa"/>
            <w:vAlign w:val="center"/>
          </w:tcPr>
          <w:p w14:paraId="74B7B2E3" w14:textId="77777777" w:rsidR="00EB48F5" w:rsidRDefault="00EB48F5" w:rsidP="00AF41D0">
            <w:pPr>
              <w:jc w:val="center"/>
            </w:pPr>
            <w:r>
              <w:t>23</w:t>
            </w:r>
          </w:p>
        </w:tc>
        <w:tc>
          <w:tcPr>
            <w:tcW w:w="1843" w:type="dxa"/>
            <w:vAlign w:val="center"/>
          </w:tcPr>
          <w:p w14:paraId="4656981D" w14:textId="77777777" w:rsidR="00EB48F5" w:rsidRPr="000D7285" w:rsidRDefault="00E113BB" w:rsidP="00AF41D0">
            <w:pPr>
              <w:jc w:val="center"/>
            </w:pPr>
            <w:r>
              <w:t>25.02</w:t>
            </w:r>
          </w:p>
        </w:tc>
        <w:tc>
          <w:tcPr>
            <w:tcW w:w="7938" w:type="dxa"/>
            <w:vAlign w:val="center"/>
          </w:tcPr>
          <w:p w14:paraId="03166EE0" w14:textId="77777777" w:rsidR="00EB48F5" w:rsidRDefault="00EB48F5" w:rsidP="00AF41D0">
            <w:r>
              <w:t>Проблемы экологии города</w:t>
            </w:r>
          </w:p>
        </w:tc>
        <w:tc>
          <w:tcPr>
            <w:tcW w:w="2126" w:type="dxa"/>
            <w:vAlign w:val="center"/>
          </w:tcPr>
          <w:p w14:paraId="0EA82ECA" w14:textId="77777777" w:rsidR="00EB48F5" w:rsidRDefault="00EB48F5" w:rsidP="00AF41D0">
            <w:r>
              <w:t>Записи в тетради</w:t>
            </w:r>
          </w:p>
        </w:tc>
        <w:tc>
          <w:tcPr>
            <w:tcW w:w="1985" w:type="dxa"/>
          </w:tcPr>
          <w:p w14:paraId="6517C3B0" w14:textId="77777777" w:rsidR="00EB48F5" w:rsidRPr="000D7285" w:rsidRDefault="00EB48F5" w:rsidP="00AF41D0"/>
        </w:tc>
      </w:tr>
      <w:tr w:rsidR="00EB48F5" w:rsidRPr="000D7285" w14:paraId="12E39AB4" w14:textId="77777777" w:rsidTr="00EB48F5">
        <w:tc>
          <w:tcPr>
            <w:tcW w:w="14885" w:type="dxa"/>
            <w:gridSpan w:val="5"/>
            <w:vAlign w:val="center"/>
          </w:tcPr>
          <w:p w14:paraId="3792B983" w14:textId="77777777" w:rsidR="00EB48F5" w:rsidRPr="000D7285" w:rsidRDefault="00EB48F5" w:rsidP="007452FE">
            <w:pPr>
              <w:jc w:val="center"/>
            </w:pPr>
            <w:r>
              <w:rPr>
                <w:b/>
                <w:i/>
              </w:rPr>
              <w:t>Глава 3. На пути к новой цивилизации (10 ч.)</w:t>
            </w:r>
          </w:p>
        </w:tc>
      </w:tr>
      <w:tr w:rsidR="00EB48F5" w:rsidRPr="000D7285" w14:paraId="670FD610" w14:textId="77777777" w:rsidTr="00EB48F5">
        <w:tc>
          <w:tcPr>
            <w:tcW w:w="993" w:type="dxa"/>
            <w:vAlign w:val="center"/>
          </w:tcPr>
          <w:p w14:paraId="40B2A323" w14:textId="77777777" w:rsidR="00EB48F5" w:rsidRDefault="00EB48F5" w:rsidP="00AF41D0">
            <w:pPr>
              <w:jc w:val="center"/>
            </w:pPr>
            <w:r>
              <w:t>24</w:t>
            </w:r>
          </w:p>
        </w:tc>
        <w:tc>
          <w:tcPr>
            <w:tcW w:w="1843" w:type="dxa"/>
            <w:vAlign w:val="center"/>
          </w:tcPr>
          <w:p w14:paraId="202954F3" w14:textId="77777777" w:rsidR="00EB48F5" w:rsidRPr="000D7285" w:rsidRDefault="00E113BB" w:rsidP="00AF41D0">
            <w:pPr>
              <w:jc w:val="center"/>
            </w:pPr>
            <w:r>
              <w:t>4.03</w:t>
            </w:r>
          </w:p>
        </w:tc>
        <w:tc>
          <w:tcPr>
            <w:tcW w:w="7938" w:type="dxa"/>
            <w:vAlign w:val="center"/>
          </w:tcPr>
          <w:p w14:paraId="6CACC2F2" w14:textId="77777777" w:rsidR="00EB48F5" w:rsidRDefault="00EB48F5" w:rsidP="00AF41D0">
            <w:r>
              <w:t>Поиск альтернативных путей развития</w:t>
            </w:r>
          </w:p>
        </w:tc>
        <w:tc>
          <w:tcPr>
            <w:tcW w:w="2126" w:type="dxa"/>
          </w:tcPr>
          <w:p w14:paraId="3ABFA17F" w14:textId="77777777" w:rsidR="00EB48F5" w:rsidRDefault="00EB48F5">
            <w:r w:rsidRPr="00616FB9">
              <w:t>§</w:t>
            </w:r>
            <w:r>
              <w:t xml:space="preserve"> 23</w:t>
            </w:r>
          </w:p>
        </w:tc>
        <w:tc>
          <w:tcPr>
            <w:tcW w:w="1985" w:type="dxa"/>
          </w:tcPr>
          <w:p w14:paraId="64A3480C" w14:textId="77777777" w:rsidR="00EB48F5" w:rsidRPr="000D7285" w:rsidRDefault="00EB48F5" w:rsidP="00AF41D0"/>
        </w:tc>
      </w:tr>
      <w:tr w:rsidR="00EB48F5" w:rsidRPr="000D7285" w14:paraId="422FD556" w14:textId="77777777" w:rsidTr="00EB48F5">
        <w:tc>
          <w:tcPr>
            <w:tcW w:w="993" w:type="dxa"/>
            <w:vAlign w:val="center"/>
          </w:tcPr>
          <w:p w14:paraId="65941E9E" w14:textId="77777777" w:rsidR="00EB48F5" w:rsidRDefault="00EB48F5" w:rsidP="00AF41D0">
            <w:pPr>
              <w:jc w:val="center"/>
            </w:pPr>
            <w:r>
              <w:t>25</w:t>
            </w:r>
          </w:p>
        </w:tc>
        <w:tc>
          <w:tcPr>
            <w:tcW w:w="1843" w:type="dxa"/>
            <w:vAlign w:val="center"/>
          </w:tcPr>
          <w:p w14:paraId="7E67886F" w14:textId="77777777" w:rsidR="00EB48F5" w:rsidRPr="000D7285" w:rsidRDefault="00E113BB" w:rsidP="00AF41D0">
            <w:pPr>
              <w:jc w:val="center"/>
            </w:pPr>
            <w:r>
              <w:t>11.03</w:t>
            </w:r>
          </w:p>
        </w:tc>
        <w:tc>
          <w:tcPr>
            <w:tcW w:w="7938" w:type="dxa"/>
            <w:vAlign w:val="center"/>
          </w:tcPr>
          <w:p w14:paraId="64E9FFE3" w14:textId="77777777" w:rsidR="00EB48F5" w:rsidRDefault="00EB48F5" w:rsidP="00AF41D0">
            <w:r>
              <w:t>Концепция устойчивого развития</w:t>
            </w:r>
          </w:p>
        </w:tc>
        <w:tc>
          <w:tcPr>
            <w:tcW w:w="2126" w:type="dxa"/>
          </w:tcPr>
          <w:p w14:paraId="000A8129" w14:textId="77777777" w:rsidR="00EB48F5" w:rsidRDefault="00EB48F5" w:rsidP="00B45999">
            <w:r w:rsidRPr="00616FB9">
              <w:t>§</w:t>
            </w:r>
            <w:r>
              <w:t xml:space="preserve"> 24 </w:t>
            </w:r>
          </w:p>
        </w:tc>
        <w:tc>
          <w:tcPr>
            <w:tcW w:w="1985" w:type="dxa"/>
          </w:tcPr>
          <w:p w14:paraId="2E099F45" w14:textId="77777777" w:rsidR="00EB48F5" w:rsidRPr="000D7285" w:rsidRDefault="00EB48F5" w:rsidP="00AF41D0"/>
        </w:tc>
      </w:tr>
      <w:tr w:rsidR="00EB48F5" w:rsidRPr="000D7285" w14:paraId="5C647FC9" w14:textId="77777777" w:rsidTr="00EB48F5">
        <w:tc>
          <w:tcPr>
            <w:tcW w:w="993" w:type="dxa"/>
            <w:vAlign w:val="center"/>
          </w:tcPr>
          <w:p w14:paraId="40181F5B" w14:textId="77777777" w:rsidR="00EB48F5" w:rsidRDefault="00EB48F5" w:rsidP="00AF41D0">
            <w:pPr>
              <w:jc w:val="center"/>
            </w:pPr>
            <w:r>
              <w:t>26</w:t>
            </w:r>
          </w:p>
        </w:tc>
        <w:tc>
          <w:tcPr>
            <w:tcW w:w="1843" w:type="dxa"/>
            <w:vAlign w:val="center"/>
          </w:tcPr>
          <w:p w14:paraId="7877BB19" w14:textId="77777777" w:rsidR="00EB48F5" w:rsidRPr="000D7285" w:rsidRDefault="00E113BB" w:rsidP="00AF41D0">
            <w:pPr>
              <w:jc w:val="center"/>
            </w:pPr>
            <w:r>
              <w:t>18.03</w:t>
            </w:r>
          </w:p>
        </w:tc>
        <w:tc>
          <w:tcPr>
            <w:tcW w:w="7938" w:type="dxa"/>
            <w:vAlign w:val="center"/>
          </w:tcPr>
          <w:p w14:paraId="2451B481" w14:textId="77777777" w:rsidR="00EB48F5" w:rsidRDefault="00EB48F5" w:rsidP="00AF41D0">
            <w:r>
              <w:t>Культура и мораль новой цивилизации</w:t>
            </w:r>
          </w:p>
        </w:tc>
        <w:tc>
          <w:tcPr>
            <w:tcW w:w="2126" w:type="dxa"/>
          </w:tcPr>
          <w:p w14:paraId="6D868D9B" w14:textId="77777777" w:rsidR="00EB48F5" w:rsidRDefault="00EB48F5">
            <w:r w:rsidRPr="00616FB9">
              <w:t>§</w:t>
            </w:r>
            <w:r>
              <w:t xml:space="preserve"> 25</w:t>
            </w:r>
          </w:p>
        </w:tc>
        <w:tc>
          <w:tcPr>
            <w:tcW w:w="1985" w:type="dxa"/>
          </w:tcPr>
          <w:p w14:paraId="5DF35DDB" w14:textId="77777777" w:rsidR="00EB48F5" w:rsidRPr="000D7285" w:rsidRDefault="00EB48F5" w:rsidP="00AF41D0"/>
        </w:tc>
      </w:tr>
      <w:tr w:rsidR="00EB48F5" w:rsidRPr="000D7285" w14:paraId="25855DB0" w14:textId="77777777" w:rsidTr="00EB48F5">
        <w:tc>
          <w:tcPr>
            <w:tcW w:w="993" w:type="dxa"/>
            <w:vAlign w:val="center"/>
          </w:tcPr>
          <w:p w14:paraId="16872B12" w14:textId="77777777" w:rsidR="00EB48F5" w:rsidRDefault="00EB48F5" w:rsidP="00AF41D0">
            <w:pPr>
              <w:jc w:val="center"/>
            </w:pPr>
            <w:r>
              <w:lastRenderedPageBreak/>
              <w:t>27</w:t>
            </w:r>
          </w:p>
        </w:tc>
        <w:tc>
          <w:tcPr>
            <w:tcW w:w="1843" w:type="dxa"/>
            <w:vAlign w:val="center"/>
          </w:tcPr>
          <w:p w14:paraId="5A8C1E57" w14:textId="77777777" w:rsidR="00EB48F5" w:rsidRPr="000D7285" w:rsidRDefault="00E113BB" w:rsidP="00AF41D0">
            <w:pPr>
              <w:jc w:val="center"/>
            </w:pPr>
            <w:r>
              <w:t>1.04</w:t>
            </w:r>
          </w:p>
        </w:tc>
        <w:tc>
          <w:tcPr>
            <w:tcW w:w="7938" w:type="dxa"/>
            <w:vAlign w:val="center"/>
          </w:tcPr>
          <w:p w14:paraId="4C74D06A" w14:textId="77777777" w:rsidR="00EB48F5" w:rsidRDefault="00EB48F5" w:rsidP="00AF41D0">
            <w:r>
              <w:t>Политическая экология</w:t>
            </w:r>
          </w:p>
        </w:tc>
        <w:tc>
          <w:tcPr>
            <w:tcW w:w="2126" w:type="dxa"/>
          </w:tcPr>
          <w:p w14:paraId="386C400F" w14:textId="77777777" w:rsidR="00EB48F5" w:rsidRDefault="00EB48F5">
            <w:r w:rsidRPr="00616FB9">
              <w:t>§</w:t>
            </w:r>
            <w:r>
              <w:t xml:space="preserve"> 26</w:t>
            </w:r>
          </w:p>
        </w:tc>
        <w:tc>
          <w:tcPr>
            <w:tcW w:w="1985" w:type="dxa"/>
          </w:tcPr>
          <w:p w14:paraId="2BE25937" w14:textId="77777777" w:rsidR="00EB48F5" w:rsidRPr="000D7285" w:rsidRDefault="00EB48F5" w:rsidP="00AF41D0"/>
        </w:tc>
      </w:tr>
      <w:tr w:rsidR="00EB48F5" w:rsidRPr="000D7285" w14:paraId="00FFA98F" w14:textId="77777777" w:rsidTr="00EB48F5">
        <w:tc>
          <w:tcPr>
            <w:tcW w:w="993" w:type="dxa"/>
            <w:vAlign w:val="center"/>
          </w:tcPr>
          <w:p w14:paraId="0867E017" w14:textId="77777777" w:rsidR="00EB48F5" w:rsidRDefault="00EB48F5" w:rsidP="00AF41D0">
            <w:pPr>
              <w:jc w:val="center"/>
            </w:pPr>
            <w:r>
              <w:t>28</w:t>
            </w:r>
          </w:p>
        </w:tc>
        <w:tc>
          <w:tcPr>
            <w:tcW w:w="1843" w:type="dxa"/>
            <w:vAlign w:val="center"/>
          </w:tcPr>
          <w:p w14:paraId="140C79D8" w14:textId="77777777" w:rsidR="00EB48F5" w:rsidRPr="000D7285" w:rsidRDefault="00E113BB" w:rsidP="00AF41D0">
            <w:pPr>
              <w:jc w:val="center"/>
            </w:pPr>
            <w:r>
              <w:t>8.04</w:t>
            </w:r>
          </w:p>
        </w:tc>
        <w:tc>
          <w:tcPr>
            <w:tcW w:w="7938" w:type="dxa"/>
            <w:vAlign w:val="center"/>
          </w:tcPr>
          <w:p w14:paraId="3DAB22BE" w14:textId="77777777" w:rsidR="00EB48F5" w:rsidRDefault="00EB48F5" w:rsidP="00AF41D0">
            <w:r>
              <w:t>Экологическое право</w:t>
            </w:r>
          </w:p>
        </w:tc>
        <w:tc>
          <w:tcPr>
            <w:tcW w:w="2126" w:type="dxa"/>
          </w:tcPr>
          <w:p w14:paraId="6960B39B" w14:textId="77777777" w:rsidR="00EB48F5" w:rsidRDefault="00EB48F5">
            <w:r w:rsidRPr="00616FB9">
              <w:t>§</w:t>
            </w:r>
            <w:r>
              <w:t xml:space="preserve"> 27</w:t>
            </w:r>
          </w:p>
        </w:tc>
        <w:tc>
          <w:tcPr>
            <w:tcW w:w="1985" w:type="dxa"/>
          </w:tcPr>
          <w:p w14:paraId="3DD72051" w14:textId="77777777" w:rsidR="00EB48F5" w:rsidRPr="000D7285" w:rsidRDefault="00EB48F5" w:rsidP="00AF41D0"/>
        </w:tc>
      </w:tr>
      <w:tr w:rsidR="00EB48F5" w:rsidRPr="000D7285" w14:paraId="316A0C63" w14:textId="77777777" w:rsidTr="00EB48F5">
        <w:tc>
          <w:tcPr>
            <w:tcW w:w="993" w:type="dxa"/>
            <w:vAlign w:val="center"/>
          </w:tcPr>
          <w:p w14:paraId="6B18762A" w14:textId="77777777" w:rsidR="00EB48F5" w:rsidRDefault="00EB48F5" w:rsidP="00AF41D0">
            <w:pPr>
              <w:jc w:val="center"/>
            </w:pPr>
            <w:r>
              <w:t>29</w:t>
            </w:r>
          </w:p>
        </w:tc>
        <w:tc>
          <w:tcPr>
            <w:tcW w:w="1843" w:type="dxa"/>
            <w:vAlign w:val="center"/>
          </w:tcPr>
          <w:p w14:paraId="247A1156" w14:textId="77777777" w:rsidR="00EB48F5" w:rsidRPr="000D7285" w:rsidRDefault="00E113BB" w:rsidP="00AF41D0">
            <w:pPr>
              <w:jc w:val="center"/>
            </w:pPr>
            <w:r>
              <w:t>15.04</w:t>
            </w:r>
          </w:p>
        </w:tc>
        <w:tc>
          <w:tcPr>
            <w:tcW w:w="7938" w:type="dxa"/>
            <w:vAlign w:val="center"/>
          </w:tcPr>
          <w:p w14:paraId="79F7DACB" w14:textId="77777777" w:rsidR="00EB48F5" w:rsidRDefault="00EB48F5" w:rsidP="00AF41D0">
            <w:r>
              <w:t>Экологическая информатика</w:t>
            </w:r>
          </w:p>
        </w:tc>
        <w:tc>
          <w:tcPr>
            <w:tcW w:w="2126" w:type="dxa"/>
          </w:tcPr>
          <w:p w14:paraId="349193AF" w14:textId="77777777" w:rsidR="00EB48F5" w:rsidRDefault="00EB48F5">
            <w:r w:rsidRPr="00616FB9">
              <w:t>§</w:t>
            </w:r>
            <w:r>
              <w:t xml:space="preserve"> 28</w:t>
            </w:r>
          </w:p>
        </w:tc>
        <w:tc>
          <w:tcPr>
            <w:tcW w:w="1985" w:type="dxa"/>
          </w:tcPr>
          <w:p w14:paraId="4FDB76D1" w14:textId="77777777" w:rsidR="00EB48F5" w:rsidRPr="000D7285" w:rsidRDefault="00EB48F5" w:rsidP="00AF41D0"/>
        </w:tc>
      </w:tr>
      <w:tr w:rsidR="00EB48F5" w:rsidRPr="000D7285" w14:paraId="3DC781CB" w14:textId="77777777" w:rsidTr="00EB48F5">
        <w:tc>
          <w:tcPr>
            <w:tcW w:w="993" w:type="dxa"/>
            <w:vAlign w:val="center"/>
          </w:tcPr>
          <w:p w14:paraId="4C6A1159" w14:textId="77777777" w:rsidR="00EB48F5" w:rsidRDefault="00EB48F5" w:rsidP="00AF41D0">
            <w:pPr>
              <w:jc w:val="center"/>
            </w:pPr>
            <w:r>
              <w:t>30</w:t>
            </w:r>
          </w:p>
        </w:tc>
        <w:tc>
          <w:tcPr>
            <w:tcW w:w="1843" w:type="dxa"/>
            <w:vAlign w:val="center"/>
          </w:tcPr>
          <w:p w14:paraId="1C2865F1" w14:textId="77777777" w:rsidR="00EB48F5" w:rsidRPr="000D7285" w:rsidRDefault="00E113BB" w:rsidP="00AF41D0">
            <w:pPr>
              <w:jc w:val="center"/>
            </w:pPr>
            <w:r>
              <w:t>22.04</w:t>
            </w:r>
          </w:p>
        </w:tc>
        <w:tc>
          <w:tcPr>
            <w:tcW w:w="7938" w:type="dxa"/>
            <w:vAlign w:val="center"/>
          </w:tcPr>
          <w:p w14:paraId="54DB8386" w14:textId="77777777" w:rsidR="00EB48F5" w:rsidRDefault="00EB48F5" w:rsidP="00AF41D0">
            <w:r>
              <w:t>Экологизация экономики</w:t>
            </w:r>
          </w:p>
        </w:tc>
        <w:tc>
          <w:tcPr>
            <w:tcW w:w="2126" w:type="dxa"/>
          </w:tcPr>
          <w:p w14:paraId="045195A2" w14:textId="77777777" w:rsidR="00EB48F5" w:rsidRDefault="00EB48F5">
            <w:r w:rsidRPr="00616FB9">
              <w:t>§</w:t>
            </w:r>
            <w:r>
              <w:t xml:space="preserve"> 29</w:t>
            </w:r>
          </w:p>
        </w:tc>
        <w:tc>
          <w:tcPr>
            <w:tcW w:w="1985" w:type="dxa"/>
          </w:tcPr>
          <w:p w14:paraId="48E6152F" w14:textId="77777777" w:rsidR="00EB48F5" w:rsidRPr="000D7285" w:rsidRDefault="00EB48F5" w:rsidP="00AF41D0"/>
        </w:tc>
      </w:tr>
      <w:tr w:rsidR="00EB48F5" w:rsidRPr="000D7285" w14:paraId="58805D7E" w14:textId="77777777" w:rsidTr="00EB48F5">
        <w:tc>
          <w:tcPr>
            <w:tcW w:w="993" w:type="dxa"/>
            <w:vAlign w:val="center"/>
          </w:tcPr>
          <w:p w14:paraId="29CB1ACB" w14:textId="77777777" w:rsidR="00EB48F5" w:rsidRDefault="00EB48F5" w:rsidP="00AF41D0">
            <w:pPr>
              <w:jc w:val="center"/>
            </w:pPr>
            <w:r>
              <w:t>31</w:t>
            </w:r>
          </w:p>
        </w:tc>
        <w:tc>
          <w:tcPr>
            <w:tcW w:w="1843" w:type="dxa"/>
            <w:vAlign w:val="center"/>
          </w:tcPr>
          <w:p w14:paraId="6FCFB39C" w14:textId="77777777" w:rsidR="00EB48F5" w:rsidRPr="000D7285" w:rsidRDefault="00E113BB" w:rsidP="00AF41D0">
            <w:pPr>
              <w:jc w:val="center"/>
            </w:pPr>
            <w:r>
              <w:t>29.04</w:t>
            </w:r>
          </w:p>
        </w:tc>
        <w:tc>
          <w:tcPr>
            <w:tcW w:w="7938" w:type="dxa"/>
            <w:vAlign w:val="center"/>
          </w:tcPr>
          <w:p w14:paraId="0E2A6E06" w14:textId="77777777" w:rsidR="00EB48F5" w:rsidRDefault="00EB48F5" w:rsidP="00AF41D0">
            <w:r>
              <w:t>Инженерная экология и экологическое производство</w:t>
            </w:r>
          </w:p>
        </w:tc>
        <w:tc>
          <w:tcPr>
            <w:tcW w:w="2126" w:type="dxa"/>
          </w:tcPr>
          <w:p w14:paraId="0CCB8385" w14:textId="77777777" w:rsidR="00EB48F5" w:rsidRDefault="00EB48F5">
            <w:r w:rsidRPr="00616FB9">
              <w:t>§</w:t>
            </w:r>
            <w:r>
              <w:t xml:space="preserve"> 30, 31</w:t>
            </w:r>
          </w:p>
        </w:tc>
        <w:tc>
          <w:tcPr>
            <w:tcW w:w="1985" w:type="dxa"/>
          </w:tcPr>
          <w:p w14:paraId="768146A7" w14:textId="77777777" w:rsidR="00EB48F5" w:rsidRPr="000D7285" w:rsidRDefault="00EB48F5" w:rsidP="00AF41D0"/>
        </w:tc>
      </w:tr>
      <w:tr w:rsidR="00EB48F5" w:rsidRPr="000D7285" w14:paraId="624AB4D0" w14:textId="77777777" w:rsidTr="00EB48F5">
        <w:tc>
          <w:tcPr>
            <w:tcW w:w="993" w:type="dxa"/>
            <w:vAlign w:val="center"/>
          </w:tcPr>
          <w:p w14:paraId="4F8F891C" w14:textId="77777777" w:rsidR="00EB48F5" w:rsidRDefault="00EB48F5" w:rsidP="00AF41D0">
            <w:pPr>
              <w:jc w:val="center"/>
            </w:pPr>
            <w:r>
              <w:t>32</w:t>
            </w:r>
          </w:p>
        </w:tc>
        <w:tc>
          <w:tcPr>
            <w:tcW w:w="1843" w:type="dxa"/>
            <w:vAlign w:val="center"/>
          </w:tcPr>
          <w:p w14:paraId="508BC4F2" w14:textId="77777777" w:rsidR="00EB48F5" w:rsidRPr="000D7285" w:rsidRDefault="00E113BB" w:rsidP="00AF41D0">
            <w:pPr>
              <w:jc w:val="center"/>
            </w:pPr>
            <w:r>
              <w:t>6.05</w:t>
            </w:r>
          </w:p>
        </w:tc>
        <w:tc>
          <w:tcPr>
            <w:tcW w:w="7938" w:type="dxa"/>
            <w:vAlign w:val="center"/>
          </w:tcPr>
          <w:p w14:paraId="1D0F6696" w14:textId="77777777" w:rsidR="00EB48F5" w:rsidRDefault="00EB48F5" w:rsidP="00AF41D0">
            <w:r>
              <w:t>Экологическая биотехнология</w:t>
            </w:r>
          </w:p>
        </w:tc>
        <w:tc>
          <w:tcPr>
            <w:tcW w:w="2126" w:type="dxa"/>
          </w:tcPr>
          <w:p w14:paraId="72DF46D4" w14:textId="77777777" w:rsidR="00EB48F5" w:rsidRDefault="00EB48F5">
            <w:r w:rsidRPr="00616FB9">
              <w:t>§</w:t>
            </w:r>
            <w:r>
              <w:t xml:space="preserve"> 32</w:t>
            </w:r>
          </w:p>
        </w:tc>
        <w:tc>
          <w:tcPr>
            <w:tcW w:w="1985" w:type="dxa"/>
          </w:tcPr>
          <w:p w14:paraId="7AAD3803" w14:textId="77777777" w:rsidR="00EB48F5" w:rsidRPr="000D7285" w:rsidRDefault="00EB48F5" w:rsidP="00AF41D0"/>
        </w:tc>
      </w:tr>
      <w:tr w:rsidR="00EB48F5" w:rsidRPr="000D7285" w14:paraId="7859E723" w14:textId="77777777" w:rsidTr="00EB48F5">
        <w:tc>
          <w:tcPr>
            <w:tcW w:w="993" w:type="dxa"/>
            <w:vAlign w:val="center"/>
          </w:tcPr>
          <w:p w14:paraId="670774CA" w14:textId="77777777" w:rsidR="00EB48F5" w:rsidRDefault="00EB48F5" w:rsidP="00AF41D0">
            <w:pPr>
              <w:jc w:val="center"/>
            </w:pPr>
            <w:r>
              <w:t>33</w:t>
            </w:r>
          </w:p>
        </w:tc>
        <w:tc>
          <w:tcPr>
            <w:tcW w:w="1843" w:type="dxa"/>
            <w:vAlign w:val="center"/>
          </w:tcPr>
          <w:p w14:paraId="2418526F" w14:textId="77777777" w:rsidR="00EB48F5" w:rsidRPr="000D7285" w:rsidRDefault="00E113BB" w:rsidP="00AF41D0">
            <w:pPr>
              <w:jc w:val="center"/>
            </w:pPr>
            <w:r>
              <w:t>13.05</w:t>
            </w:r>
          </w:p>
        </w:tc>
        <w:tc>
          <w:tcPr>
            <w:tcW w:w="7938" w:type="dxa"/>
            <w:vAlign w:val="center"/>
          </w:tcPr>
          <w:p w14:paraId="541F3920" w14:textId="77777777" w:rsidR="00EB48F5" w:rsidRDefault="00EB48F5" w:rsidP="00AF41D0">
            <w:r>
              <w:t xml:space="preserve">Освоение космоса и проблемы экологии. Тест </w:t>
            </w:r>
          </w:p>
        </w:tc>
        <w:tc>
          <w:tcPr>
            <w:tcW w:w="2126" w:type="dxa"/>
          </w:tcPr>
          <w:p w14:paraId="4CDF616F" w14:textId="77777777" w:rsidR="00EB48F5" w:rsidRDefault="00EB48F5">
            <w:r w:rsidRPr="00616FB9">
              <w:t>§</w:t>
            </w:r>
            <w:r>
              <w:t xml:space="preserve"> 33</w:t>
            </w:r>
          </w:p>
        </w:tc>
        <w:tc>
          <w:tcPr>
            <w:tcW w:w="1985" w:type="dxa"/>
          </w:tcPr>
          <w:p w14:paraId="30A9ACE0" w14:textId="77777777" w:rsidR="00EB48F5" w:rsidRPr="000D7285" w:rsidRDefault="00EB48F5" w:rsidP="00AF41D0"/>
        </w:tc>
      </w:tr>
      <w:tr w:rsidR="007452FE" w:rsidRPr="000D7285" w14:paraId="5AE1483E" w14:textId="77777777" w:rsidTr="00AA3F30">
        <w:tc>
          <w:tcPr>
            <w:tcW w:w="14885" w:type="dxa"/>
            <w:gridSpan w:val="5"/>
            <w:vAlign w:val="center"/>
          </w:tcPr>
          <w:p w14:paraId="2C051AC8" w14:textId="77777777" w:rsidR="007452FE" w:rsidRPr="000D7285" w:rsidRDefault="007452FE" w:rsidP="007452FE">
            <w:pPr>
              <w:jc w:val="center"/>
            </w:pPr>
            <w:r>
              <w:rPr>
                <w:b/>
                <w:i/>
              </w:rPr>
              <w:t>Заключение (1ч.)</w:t>
            </w:r>
          </w:p>
        </w:tc>
      </w:tr>
      <w:tr w:rsidR="00EB48F5" w:rsidRPr="000D7285" w14:paraId="6782705E" w14:textId="77777777" w:rsidTr="00EB48F5">
        <w:tc>
          <w:tcPr>
            <w:tcW w:w="993" w:type="dxa"/>
            <w:vAlign w:val="center"/>
          </w:tcPr>
          <w:p w14:paraId="0F9D4758" w14:textId="77777777" w:rsidR="00EB48F5" w:rsidRDefault="00EB48F5" w:rsidP="00AF41D0">
            <w:pPr>
              <w:jc w:val="center"/>
            </w:pPr>
            <w:r>
              <w:t>34</w:t>
            </w:r>
          </w:p>
        </w:tc>
        <w:tc>
          <w:tcPr>
            <w:tcW w:w="1843" w:type="dxa"/>
            <w:vAlign w:val="center"/>
          </w:tcPr>
          <w:p w14:paraId="1FC6C620" w14:textId="77777777" w:rsidR="00EB48F5" w:rsidRPr="000D7285" w:rsidRDefault="00E113BB" w:rsidP="00AF41D0">
            <w:pPr>
              <w:jc w:val="center"/>
            </w:pPr>
            <w:r>
              <w:t>20.05</w:t>
            </w:r>
          </w:p>
        </w:tc>
        <w:tc>
          <w:tcPr>
            <w:tcW w:w="7938" w:type="dxa"/>
            <w:vAlign w:val="center"/>
          </w:tcPr>
          <w:p w14:paraId="27AB7439" w14:textId="77777777" w:rsidR="00EB48F5" w:rsidRDefault="00EB48F5" w:rsidP="00AF41D0">
            <w:r>
              <w:t>Итоговый урок. Тест</w:t>
            </w:r>
          </w:p>
        </w:tc>
        <w:tc>
          <w:tcPr>
            <w:tcW w:w="2126" w:type="dxa"/>
            <w:vAlign w:val="center"/>
          </w:tcPr>
          <w:p w14:paraId="779663D4" w14:textId="77777777" w:rsidR="00EB48F5" w:rsidRDefault="00EB48F5" w:rsidP="00AF41D0"/>
        </w:tc>
        <w:tc>
          <w:tcPr>
            <w:tcW w:w="1985" w:type="dxa"/>
          </w:tcPr>
          <w:p w14:paraId="5F80B3E6" w14:textId="77777777" w:rsidR="00EB48F5" w:rsidRPr="000D7285" w:rsidRDefault="00EB48F5" w:rsidP="00AF41D0"/>
        </w:tc>
      </w:tr>
    </w:tbl>
    <w:p w14:paraId="121DC2FB" w14:textId="77777777" w:rsidR="000A0F6F" w:rsidRDefault="000A0F6F" w:rsidP="006259C5"/>
    <w:p w14:paraId="1ACDE230" w14:textId="77777777" w:rsidR="00AF41D0" w:rsidRDefault="00AF41D0" w:rsidP="006259C5"/>
    <w:p w14:paraId="676B1E75" w14:textId="77777777" w:rsidR="00AF41D0" w:rsidRDefault="00AF41D0" w:rsidP="006259C5"/>
    <w:p w14:paraId="137C523D" w14:textId="77777777" w:rsidR="00AF41D0" w:rsidRDefault="00AF41D0" w:rsidP="006259C5"/>
    <w:p w14:paraId="236B9892" w14:textId="77777777" w:rsidR="00AF41D0" w:rsidRDefault="00AF41D0" w:rsidP="006259C5"/>
    <w:p w14:paraId="71C8EB88" w14:textId="77777777" w:rsidR="00AF41D0" w:rsidRDefault="00AF41D0" w:rsidP="006259C5"/>
    <w:p w14:paraId="4400C016" w14:textId="77777777" w:rsidR="00AF41D0" w:rsidRDefault="00AF41D0" w:rsidP="006259C5"/>
    <w:p w14:paraId="6BD5D33F" w14:textId="77777777" w:rsidR="00AF41D0" w:rsidRDefault="00AF41D0" w:rsidP="006259C5"/>
    <w:p w14:paraId="05160E21" w14:textId="77777777" w:rsidR="00AA4C1D" w:rsidRDefault="00AA4C1D" w:rsidP="006259C5"/>
    <w:p w14:paraId="3A28AD61" w14:textId="77777777" w:rsidR="00AA4C1D" w:rsidRDefault="00AA4C1D" w:rsidP="006259C5"/>
    <w:p w14:paraId="45902E37" w14:textId="77777777" w:rsidR="00AA4C1D" w:rsidRDefault="00AA4C1D" w:rsidP="006259C5"/>
    <w:p w14:paraId="4749D4DD" w14:textId="77777777" w:rsidR="00AA4C1D" w:rsidRDefault="00AA4C1D" w:rsidP="006259C5"/>
    <w:p w14:paraId="7677F6CD" w14:textId="77777777" w:rsidR="00AA4C1D" w:rsidRDefault="00AA4C1D" w:rsidP="006259C5"/>
    <w:p w14:paraId="7344127A" w14:textId="77777777" w:rsidR="00AA4C1D" w:rsidRDefault="00AA4C1D" w:rsidP="006259C5"/>
    <w:p w14:paraId="1585C3D7" w14:textId="77777777" w:rsidR="00AA4C1D" w:rsidRDefault="00AA4C1D" w:rsidP="006259C5"/>
    <w:p w14:paraId="47B6C9C6" w14:textId="77777777" w:rsidR="00AA4C1D" w:rsidRDefault="00AA4C1D" w:rsidP="006259C5"/>
    <w:p w14:paraId="4A679363" w14:textId="77777777" w:rsidR="00AA4C1D" w:rsidRDefault="00AA4C1D" w:rsidP="006259C5"/>
    <w:p w14:paraId="028E0A5F" w14:textId="77777777" w:rsidR="00AA4C1D" w:rsidRDefault="00AA4C1D" w:rsidP="006259C5"/>
    <w:p w14:paraId="1E3083FA" w14:textId="77777777" w:rsidR="00AA4C1D" w:rsidRDefault="00AA4C1D" w:rsidP="006259C5"/>
    <w:p w14:paraId="4643E0C5" w14:textId="77777777" w:rsidR="00AA4C1D" w:rsidRDefault="00AA4C1D" w:rsidP="006259C5"/>
    <w:p w14:paraId="3512B2F8" w14:textId="77777777" w:rsidR="00AA4C1D" w:rsidRDefault="00AA4C1D" w:rsidP="006259C5"/>
    <w:p w14:paraId="29689FEC" w14:textId="77777777" w:rsidR="00AA4C1D" w:rsidRDefault="00AA4C1D" w:rsidP="006259C5"/>
    <w:p w14:paraId="2DCBF3AE" w14:textId="77777777" w:rsidR="00AA4C1D" w:rsidRDefault="00AA4C1D" w:rsidP="006259C5"/>
    <w:p w14:paraId="045036FA" w14:textId="77777777" w:rsidR="00AA4C1D" w:rsidRDefault="00AA4C1D" w:rsidP="006259C5"/>
    <w:p w14:paraId="1459C35B" w14:textId="77777777" w:rsidR="00AA4C1D" w:rsidRDefault="00AA4C1D" w:rsidP="006259C5"/>
    <w:p w14:paraId="52A825D1" w14:textId="77777777" w:rsidR="00AA4C1D" w:rsidRDefault="00AA4C1D" w:rsidP="006259C5"/>
    <w:p w14:paraId="17BF9FC4" w14:textId="77777777" w:rsidR="00AA4C1D" w:rsidRDefault="00AA4C1D" w:rsidP="006259C5"/>
    <w:p w14:paraId="2D60D7B4" w14:textId="77777777" w:rsidR="00AA4C1D" w:rsidRDefault="00AA4C1D" w:rsidP="006259C5"/>
    <w:p w14:paraId="773FE263" w14:textId="77777777" w:rsidR="00AA4C1D" w:rsidRPr="00863CB6" w:rsidRDefault="00AA4C1D" w:rsidP="00AA4C1D">
      <w:pPr>
        <w:spacing w:line="360" w:lineRule="auto"/>
        <w:ind w:left="709"/>
        <w:jc w:val="both"/>
        <w:rPr>
          <w:b/>
        </w:rPr>
      </w:pPr>
      <w:r w:rsidRPr="00863CB6">
        <w:rPr>
          <w:b/>
        </w:rPr>
        <w:t>Система оценивания</w:t>
      </w:r>
    </w:p>
    <w:p w14:paraId="68DCF389" w14:textId="77777777" w:rsidR="00AA4C1D" w:rsidRPr="00863CB6" w:rsidRDefault="00AA4C1D" w:rsidP="00AA4C1D">
      <w:pPr>
        <w:pStyle w:val="a9"/>
        <w:ind w:left="709"/>
      </w:pPr>
      <w:r w:rsidRPr="00863CB6">
        <w:t>Контрольно-оценочная деятельность учителя будет сосредоточена:</w:t>
      </w:r>
    </w:p>
    <w:p w14:paraId="7F77CD78" w14:textId="77777777" w:rsidR="00AA4C1D" w:rsidRPr="00863CB6" w:rsidRDefault="00AA4C1D" w:rsidP="00AA4C1D">
      <w:pPr>
        <w:pStyle w:val="a9"/>
        <w:numPr>
          <w:ilvl w:val="0"/>
          <w:numId w:val="11"/>
        </w:numPr>
        <w:ind w:left="709"/>
      </w:pPr>
      <w:r w:rsidRPr="00863CB6">
        <w:t>на способах работы учащихся с различными источниками информации; использовании ими всевозможных графико-знаковых моделей в качестве средства решения той или иной задачи и источника самостоятельной постановки новой задачи;</w:t>
      </w:r>
    </w:p>
    <w:p w14:paraId="32127AB7" w14:textId="77777777" w:rsidR="00AA4C1D" w:rsidRPr="00863CB6" w:rsidRDefault="00AA4C1D" w:rsidP="00AA4C1D">
      <w:pPr>
        <w:pStyle w:val="a9"/>
        <w:numPr>
          <w:ilvl w:val="0"/>
          <w:numId w:val="11"/>
        </w:numPr>
        <w:ind w:left="709"/>
      </w:pPr>
      <w:r w:rsidRPr="00863CB6">
        <w:t>на способах планирования учащимися самостоятельной работы;</w:t>
      </w:r>
    </w:p>
    <w:p w14:paraId="09FA9DB8" w14:textId="77777777" w:rsidR="00AA4C1D" w:rsidRPr="00863CB6" w:rsidRDefault="00AA4C1D" w:rsidP="00AA4C1D">
      <w:pPr>
        <w:pStyle w:val="a9"/>
        <w:numPr>
          <w:ilvl w:val="0"/>
          <w:numId w:val="11"/>
        </w:numPr>
        <w:ind w:left="709"/>
      </w:pPr>
      <w:r w:rsidRPr="00863CB6">
        <w:t xml:space="preserve">на сформированности рефлексивной и прогностической оценок; </w:t>
      </w:r>
    </w:p>
    <w:p w14:paraId="6E814A26" w14:textId="77777777" w:rsidR="00AA4C1D" w:rsidRPr="00863CB6" w:rsidRDefault="00AA4C1D" w:rsidP="00AA4C1D">
      <w:pPr>
        <w:pStyle w:val="a9"/>
        <w:numPr>
          <w:ilvl w:val="0"/>
          <w:numId w:val="11"/>
        </w:numPr>
        <w:ind w:left="709"/>
      </w:pPr>
      <w:r w:rsidRPr="00863CB6">
        <w:t>на умении проводить исследования и ставить эксперименты для достижения поставленных целей.</w:t>
      </w:r>
    </w:p>
    <w:p w14:paraId="71067762" w14:textId="77777777" w:rsidR="00AA4C1D" w:rsidRPr="00863CB6" w:rsidRDefault="00AA4C1D" w:rsidP="00AA4C1D">
      <w:pPr>
        <w:pStyle w:val="a9"/>
        <w:ind w:left="709"/>
        <w:rPr>
          <w:b/>
        </w:rPr>
      </w:pPr>
      <w:r w:rsidRPr="00863CB6">
        <w:t xml:space="preserve">В течение года будет осуществляться </w:t>
      </w:r>
      <w:proofErr w:type="gramStart"/>
      <w:r w:rsidRPr="00863CB6">
        <w:t>текущий  и</w:t>
      </w:r>
      <w:proofErr w:type="gramEnd"/>
      <w:r w:rsidRPr="00863CB6">
        <w:t xml:space="preserve"> итоговый контроль, в различных формах:  контрольные работы, контрольные тесты, итоговая защита проектов, итоговый зачет, защита творческих работ. </w:t>
      </w:r>
    </w:p>
    <w:p w14:paraId="201ED3E1" w14:textId="77777777" w:rsidR="00AA4C1D" w:rsidRPr="00863CB6" w:rsidRDefault="00AA4C1D" w:rsidP="00AA4C1D">
      <w:pPr>
        <w:pStyle w:val="a9"/>
        <w:ind w:left="709"/>
      </w:pPr>
      <w:r w:rsidRPr="00863CB6">
        <w:t xml:space="preserve">Для контроля и выявления уровня </w:t>
      </w:r>
      <w:proofErr w:type="gramStart"/>
      <w:r w:rsidRPr="00863CB6">
        <w:t>обученности  учащихся</w:t>
      </w:r>
      <w:proofErr w:type="gramEnd"/>
      <w:r w:rsidRPr="00863CB6">
        <w:t xml:space="preserve"> на уроках экологии будет использоваться дидактический материал, изложенный в пособиях. Данные пособия состоят из текстов контрольных и проверочных работ, соответствующих программе по экологии. Они предназначены для проведения на уроках текущего и итогового контроля по основным темам курса, а </w:t>
      </w:r>
      <w:proofErr w:type="gramStart"/>
      <w:r w:rsidRPr="00863CB6">
        <w:t>так же</w:t>
      </w:r>
      <w:proofErr w:type="gramEnd"/>
      <w:r w:rsidRPr="00863CB6">
        <w:t xml:space="preserve"> лабораторных и практических работ. Это пособие </w:t>
      </w:r>
      <w:proofErr w:type="gramStart"/>
      <w:r w:rsidRPr="00863CB6">
        <w:t>включают  в</w:t>
      </w:r>
      <w:proofErr w:type="gramEnd"/>
      <w:r w:rsidRPr="00863CB6">
        <w:t xml:space="preserve"> себя систему заданий для самостоятельной работы учащихся, содержат вопросы, упражнения и задачи разной степени сложности.</w:t>
      </w:r>
    </w:p>
    <w:p w14:paraId="59B31A28" w14:textId="77777777" w:rsidR="00AA4C1D" w:rsidRPr="00863CB6" w:rsidRDefault="00AA4C1D" w:rsidP="00AA4C1D">
      <w:pPr>
        <w:pStyle w:val="a9"/>
        <w:ind w:left="709"/>
      </w:pPr>
      <w:r w:rsidRPr="00863CB6">
        <w:t xml:space="preserve">Оценивание будет </w:t>
      </w:r>
      <w:proofErr w:type="gramStart"/>
      <w:r w:rsidRPr="00863CB6">
        <w:t>осуществляться  по</w:t>
      </w:r>
      <w:proofErr w:type="gramEnd"/>
      <w:r w:rsidRPr="00863CB6">
        <w:t xml:space="preserve"> пятибалльной системе, по полугодиям.</w:t>
      </w:r>
    </w:p>
    <w:p w14:paraId="46FF4BF2" w14:textId="77777777" w:rsidR="00AA4C1D" w:rsidRPr="00863CB6" w:rsidRDefault="00AA4C1D" w:rsidP="00AA4C1D">
      <w:pPr>
        <w:pStyle w:val="a9"/>
        <w:ind w:left="709"/>
      </w:pPr>
      <w:r w:rsidRPr="00863CB6">
        <w:rPr>
          <w:b/>
          <w:bCs/>
          <w:color w:val="000000"/>
          <w:spacing w:val="-1"/>
        </w:rPr>
        <w:t>Отметка «5».</w:t>
      </w:r>
    </w:p>
    <w:p w14:paraId="4B114D78" w14:textId="77777777" w:rsidR="00AA4C1D" w:rsidRPr="00863CB6" w:rsidRDefault="00AA4C1D" w:rsidP="00AA4C1D">
      <w:pPr>
        <w:pStyle w:val="a9"/>
        <w:numPr>
          <w:ilvl w:val="0"/>
          <w:numId w:val="12"/>
        </w:numPr>
        <w:ind w:left="709"/>
        <w:rPr>
          <w:color w:val="000000"/>
          <w:spacing w:val="-1"/>
        </w:rPr>
      </w:pPr>
      <w:r w:rsidRPr="00863CB6">
        <w:rPr>
          <w:color w:val="000000"/>
          <w:spacing w:val="-1"/>
        </w:rPr>
        <w:t xml:space="preserve">-полно раскрыто содержание материала в объеме программы учебника; </w:t>
      </w:r>
    </w:p>
    <w:p w14:paraId="71D5C42A" w14:textId="77777777" w:rsidR="00AA4C1D" w:rsidRPr="00863CB6" w:rsidRDefault="00AA4C1D" w:rsidP="00AA4C1D">
      <w:pPr>
        <w:pStyle w:val="a9"/>
        <w:numPr>
          <w:ilvl w:val="0"/>
          <w:numId w:val="12"/>
        </w:numPr>
        <w:ind w:left="709"/>
        <w:rPr>
          <w:color w:val="000000"/>
          <w:spacing w:val="-1"/>
        </w:rPr>
      </w:pPr>
      <w:r w:rsidRPr="00863CB6">
        <w:rPr>
          <w:color w:val="000000"/>
          <w:spacing w:val="-1"/>
        </w:rPr>
        <w:t xml:space="preserve">-четко и правильно даны определения и раскрыто содержание понятий; </w:t>
      </w:r>
    </w:p>
    <w:p w14:paraId="30D37BB7" w14:textId="77777777" w:rsidR="00AA4C1D" w:rsidRPr="00863CB6" w:rsidRDefault="00AA4C1D" w:rsidP="00AA4C1D">
      <w:pPr>
        <w:pStyle w:val="a9"/>
        <w:numPr>
          <w:ilvl w:val="0"/>
          <w:numId w:val="12"/>
        </w:numPr>
        <w:ind w:left="709"/>
      </w:pPr>
      <w:r w:rsidRPr="00863CB6">
        <w:rPr>
          <w:color w:val="000000"/>
          <w:spacing w:val="1"/>
        </w:rPr>
        <w:t>-верно использованы научные термины;</w:t>
      </w:r>
    </w:p>
    <w:p w14:paraId="3C3DEA15" w14:textId="77777777" w:rsidR="00AA4C1D" w:rsidRPr="00863CB6" w:rsidRDefault="00AA4C1D" w:rsidP="00AA4C1D">
      <w:pPr>
        <w:pStyle w:val="a9"/>
        <w:numPr>
          <w:ilvl w:val="0"/>
          <w:numId w:val="12"/>
        </w:numPr>
        <w:ind w:left="709"/>
        <w:rPr>
          <w:color w:val="000000"/>
          <w:spacing w:val="-2"/>
        </w:rPr>
      </w:pPr>
      <w:r w:rsidRPr="00863CB6">
        <w:rPr>
          <w:color w:val="000000"/>
          <w:spacing w:val="1"/>
        </w:rPr>
        <w:t xml:space="preserve">-для доказательства использованы различные умения, выводы из </w:t>
      </w:r>
      <w:r w:rsidRPr="00863CB6">
        <w:rPr>
          <w:color w:val="000000"/>
          <w:spacing w:val="-2"/>
        </w:rPr>
        <w:t xml:space="preserve">наблюдений </w:t>
      </w:r>
    </w:p>
    <w:p w14:paraId="2E49EFDC" w14:textId="77777777" w:rsidR="00AA4C1D" w:rsidRPr="00863CB6" w:rsidRDefault="00AA4C1D" w:rsidP="00AA4C1D">
      <w:pPr>
        <w:pStyle w:val="a9"/>
        <w:numPr>
          <w:ilvl w:val="0"/>
          <w:numId w:val="12"/>
        </w:numPr>
        <w:ind w:left="709"/>
      </w:pPr>
      <w:r w:rsidRPr="00863CB6">
        <w:rPr>
          <w:color w:val="000000"/>
          <w:spacing w:val="-1"/>
        </w:rPr>
        <w:t>-ответ самостоятельный, использованы ранее приобретенные знания.</w:t>
      </w:r>
    </w:p>
    <w:p w14:paraId="6583A8A8" w14:textId="77777777" w:rsidR="00AA4C1D" w:rsidRPr="00863CB6" w:rsidRDefault="00AA4C1D" w:rsidP="00AA4C1D">
      <w:pPr>
        <w:pStyle w:val="a9"/>
        <w:ind w:left="709"/>
      </w:pPr>
      <w:r w:rsidRPr="00863CB6">
        <w:rPr>
          <w:b/>
          <w:bCs/>
          <w:color w:val="000000"/>
          <w:spacing w:val="-1"/>
        </w:rPr>
        <w:t>Отметка «4».</w:t>
      </w:r>
    </w:p>
    <w:p w14:paraId="06EA17CA" w14:textId="77777777" w:rsidR="00AA4C1D" w:rsidRPr="00863CB6" w:rsidRDefault="00AA4C1D" w:rsidP="00AA4C1D">
      <w:pPr>
        <w:pStyle w:val="a9"/>
        <w:numPr>
          <w:ilvl w:val="0"/>
          <w:numId w:val="13"/>
        </w:numPr>
        <w:ind w:left="709"/>
      </w:pPr>
      <w:r w:rsidRPr="00863CB6">
        <w:rPr>
          <w:color w:val="000000"/>
          <w:spacing w:val="1"/>
        </w:rPr>
        <w:t>-раскрыто основное содержание материала;</w:t>
      </w:r>
    </w:p>
    <w:p w14:paraId="5D9F634B" w14:textId="77777777" w:rsidR="00AA4C1D" w:rsidRPr="00863CB6" w:rsidRDefault="00AA4C1D" w:rsidP="00AA4C1D">
      <w:pPr>
        <w:pStyle w:val="a9"/>
        <w:numPr>
          <w:ilvl w:val="0"/>
          <w:numId w:val="13"/>
        </w:numPr>
        <w:ind w:left="709"/>
        <w:rPr>
          <w:color w:val="000000"/>
          <w:spacing w:val="-1"/>
        </w:rPr>
      </w:pPr>
      <w:r w:rsidRPr="00863CB6">
        <w:rPr>
          <w:color w:val="000000"/>
          <w:spacing w:val="-1"/>
        </w:rPr>
        <w:t>-в основном правильно даны определения понятий и использованы научные термины;</w:t>
      </w:r>
    </w:p>
    <w:p w14:paraId="46B115F4" w14:textId="77777777" w:rsidR="00AA4C1D" w:rsidRPr="00863CB6" w:rsidRDefault="00AA4C1D" w:rsidP="00AA4C1D">
      <w:pPr>
        <w:pStyle w:val="a9"/>
        <w:numPr>
          <w:ilvl w:val="0"/>
          <w:numId w:val="13"/>
        </w:numPr>
        <w:ind w:left="709"/>
      </w:pPr>
      <w:r w:rsidRPr="00863CB6">
        <w:rPr>
          <w:color w:val="000000"/>
        </w:rPr>
        <w:t>-ответ самостоятельный;</w:t>
      </w:r>
    </w:p>
    <w:p w14:paraId="12A40617" w14:textId="77777777" w:rsidR="00AA4C1D" w:rsidRPr="00863CB6" w:rsidRDefault="00AA4C1D" w:rsidP="00AA4C1D">
      <w:pPr>
        <w:pStyle w:val="a9"/>
        <w:numPr>
          <w:ilvl w:val="0"/>
          <w:numId w:val="13"/>
        </w:numPr>
        <w:ind w:left="709"/>
      </w:pPr>
      <w:r w:rsidRPr="00863CB6">
        <w:rPr>
          <w:color w:val="000000"/>
          <w:spacing w:val="-1"/>
        </w:rPr>
        <w:t xml:space="preserve">-определение понятий неполные, допущены незначительные нарушения </w:t>
      </w:r>
      <w:r w:rsidRPr="00863CB6">
        <w:rPr>
          <w:color w:val="000000"/>
        </w:rPr>
        <w:t>последовательности изложения:</w:t>
      </w:r>
    </w:p>
    <w:p w14:paraId="398A48AB" w14:textId="77777777" w:rsidR="00AA4C1D" w:rsidRPr="00863CB6" w:rsidRDefault="00AA4C1D" w:rsidP="00AA4C1D">
      <w:pPr>
        <w:pStyle w:val="a9"/>
        <w:numPr>
          <w:ilvl w:val="0"/>
          <w:numId w:val="13"/>
        </w:numPr>
        <w:ind w:left="709"/>
      </w:pPr>
      <w:r w:rsidRPr="00863CB6">
        <w:rPr>
          <w:color w:val="000000"/>
          <w:spacing w:val="-1"/>
        </w:rPr>
        <w:t xml:space="preserve">- небольшие неточности при использовании научных терминов или </w:t>
      </w:r>
      <w:r w:rsidRPr="00863CB6">
        <w:rPr>
          <w:color w:val="000000"/>
          <w:spacing w:val="1"/>
        </w:rPr>
        <w:t>выводах и обобщениях из наблюдений.</w:t>
      </w:r>
    </w:p>
    <w:p w14:paraId="09129753" w14:textId="77777777" w:rsidR="00AA4C1D" w:rsidRPr="00863CB6" w:rsidRDefault="00AA4C1D" w:rsidP="00AA4C1D">
      <w:pPr>
        <w:pStyle w:val="a9"/>
        <w:ind w:left="709"/>
      </w:pPr>
      <w:r w:rsidRPr="00863CB6">
        <w:rPr>
          <w:b/>
          <w:bCs/>
          <w:color w:val="000000"/>
          <w:spacing w:val="-1"/>
        </w:rPr>
        <w:t>Отметка «3».</w:t>
      </w:r>
    </w:p>
    <w:p w14:paraId="2943FE68" w14:textId="77777777" w:rsidR="00AA4C1D" w:rsidRPr="00863CB6" w:rsidRDefault="00AA4C1D" w:rsidP="00AA4C1D">
      <w:pPr>
        <w:pStyle w:val="a9"/>
        <w:numPr>
          <w:ilvl w:val="0"/>
          <w:numId w:val="14"/>
        </w:numPr>
        <w:ind w:left="709"/>
        <w:rPr>
          <w:color w:val="000000"/>
        </w:rPr>
      </w:pPr>
      <w:r w:rsidRPr="00863CB6">
        <w:rPr>
          <w:color w:val="000000"/>
          <w:spacing w:val="-1"/>
        </w:rPr>
        <w:t xml:space="preserve">-усвоено основное содержание учебного материала, но изложено </w:t>
      </w:r>
      <w:r w:rsidRPr="00863CB6">
        <w:rPr>
          <w:color w:val="000000"/>
        </w:rPr>
        <w:t xml:space="preserve">фрагментарно, не всегда последовательно; </w:t>
      </w:r>
    </w:p>
    <w:p w14:paraId="3083988D" w14:textId="77777777" w:rsidR="00AA4C1D" w:rsidRPr="00863CB6" w:rsidRDefault="00AA4C1D" w:rsidP="00AA4C1D">
      <w:pPr>
        <w:pStyle w:val="a9"/>
        <w:numPr>
          <w:ilvl w:val="0"/>
          <w:numId w:val="14"/>
        </w:numPr>
        <w:ind w:left="709"/>
      </w:pPr>
      <w:r w:rsidRPr="00863CB6">
        <w:rPr>
          <w:color w:val="000000"/>
          <w:spacing w:val="1"/>
        </w:rPr>
        <w:t>-определения понятий недостаточно четкие;</w:t>
      </w:r>
    </w:p>
    <w:p w14:paraId="4380189D" w14:textId="77777777" w:rsidR="00AA4C1D" w:rsidRPr="00863CB6" w:rsidRDefault="00AA4C1D" w:rsidP="00AA4C1D">
      <w:pPr>
        <w:pStyle w:val="a9"/>
        <w:numPr>
          <w:ilvl w:val="0"/>
          <w:numId w:val="14"/>
        </w:numPr>
        <w:ind w:left="709"/>
        <w:rPr>
          <w:color w:val="000000"/>
          <w:spacing w:val="1"/>
        </w:rPr>
      </w:pPr>
      <w:r w:rsidRPr="00863CB6">
        <w:rPr>
          <w:color w:val="000000"/>
          <w:spacing w:val="-1"/>
        </w:rPr>
        <w:t xml:space="preserve">-не использованы в качестве доказательства выводы и обобщения из </w:t>
      </w:r>
      <w:r w:rsidRPr="00863CB6">
        <w:rPr>
          <w:color w:val="000000"/>
          <w:spacing w:val="1"/>
        </w:rPr>
        <w:t xml:space="preserve">наблюдений или допущены ошибки при их изложении; </w:t>
      </w:r>
    </w:p>
    <w:p w14:paraId="243D0C23" w14:textId="77777777" w:rsidR="00AA4C1D" w:rsidRPr="00863CB6" w:rsidRDefault="00AA4C1D" w:rsidP="00AA4C1D">
      <w:pPr>
        <w:pStyle w:val="a9"/>
        <w:numPr>
          <w:ilvl w:val="0"/>
          <w:numId w:val="14"/>
        </w:numPr>
        <w:ind w:left="709"/>
      </w:pPr>
      <w:r w:rsidRPr="00863CB6">
        <w:rPr>
          <w:color w:val="000000"/>
          <w:spacing w:val="1"/>
        </w:rPr>
        <w:t>-допущены ошибки и неточности в использовании научной терминологии, определении понятий.</w:t>
      </w:r>
    </w:p>
    <w:p w14:paraId="55077108" w14:textId="77777777" w:rsidR="00AA4C1D" w:rsidRPr="00863CB6" w:rsidRDefault="00AA4C1D" w:rsidP="00AA4C1D">
      <w:pPr>
        <w:pStyle w:val="a9"/>
        <w:ind w:left="709"/>
      </w:pPr>
      <w:r w:rsidRPr="00863CB6">
        <w:rPr>
          <w:b/>
          <w:bCs/>
          <w:color w:val="000000"/>
          <w:spacing w:val="-1"/>
        </w:rPr>
        <w:t>Отметка «2».</w:t>
      </w:r>
    </w:p>
    <w:p w14:paraId="19882357" w14:textId="77777777" w:rsidR="00AA4C1D" w:rsidRPr="00863CB6" w:rsidRDefault="00AA4C1D" w:rsidP="00AA4C1D">
      <w:pPr>
        <w:pStyle w:val="a9"/>
        <w:numPr>
          <w:ilvl w:val="0"/>
          <w:numId w:val="15"/>
        </w:numPr>
        <w:ind w:left="709"/>
        <w:rPr>
          <w:color w:val="000000"/>
          <w:spacing w:val="1"/>
        </w:rPr>
      </w:pPr>
      <w:r w:rsidRPr="00863CB6">
        <w:rPr>
          <w:color w:val="000000"/>
          <w:spacing w:val="1"/>
        </w:rPr>
        <w:t xml:space="preserve">-основное содержание учебного материала не раскрыто; </w:t>
      </w:r>
    </w:p>
    <w:p w14:paraId="16C07582" w14:textId="77777777" w:rsidR="00AA4C1D" w:rsidRPr="00863CB6" w:rsidRDefault="00AA4C1D" w:rsidP="00AA4C1D">
      <w:pPr>
        <w:pStyle w:val="a9"/>
        <w:numPr>
          <w:ilvl w:val="0"/>
          <w:numId w:val="15"/>
        </w:numPr>
        <w:ind w:left="709"/>
        <w:rPr>
          <w:color w:val="000000"/>
          <w:spacing w:val="1"/>
        </w:rPr>
      </w:pPr>
      <w:r w:rsidRPr="00863CB6">
        <w:rPr>
          <w:color w:val="000000"/>
          <w:spacing w:val="1"/>
        </w:rPr>
        <w:lastRenderedPageBreak/>
        <w:t xml:space="preserve">-не даны ответы на вспомогательные вопросы учителя; </w:t>
      </w:r>
    </w:p>
    <w:p w14:paraId="7068B8D7" w14:textId="77777777" w:rsidR="00AA4C1D" w:rsidRPr="00863CB6" w:rsidRDefault="00AA4C1D" w:rsidP="00AA4C1D">
      <w:pPr>
        <w:pStyle w:val="a9"/>
        <w:numPr>
          <w:ilvl w:val="0"/>
          <w:numId w:val="15"/>
        </w:numPr>
        <w:ind w:left="709"/>
      </w:pPr>
      <w:r w:rsidRPr="00863CB6">
        <w:rPr>
          <w:color w:val="000000"/>
          <w:spacing w:val="-1"/>
        </w:rPr>
        <w:t>-допущены грубые ошибки в определении понятий, при использовании</w:t>
      </w:r>
      <w:r w:rsidRPr="00863CB6">
        <w:t xml:space="preserve"> </w:t>
      </w:r>
      <w:r w:rsidRPr="00863CB6">
        <w:rPr>
          <w:color w:val="000000"/>
          <w:spacing w:val="-3"/>
        </w:rPr>
        <w:t>терминологии.</w:t>
      </w:r>
    </w:p>
    <w:p w14:paraId="7C880E48" w14:textId="77777777" w:rsidR="00AA4C1D" w:rsidRPr="00863CB6" w:rsidRDefault="00AA4C1D" w:rsidP="00AA4C1D">
      <w:pPr>
        <w:pStyle w:val="a9"/>
        <w:ind w:left="709"/>
        <w:rPr>
          <w:b/>
        </w:rPr>
      </w:pPr>
      <w:r w:rsidRPr="00863CB6">
        <w:rPr>
          <w:b/>
        </w:rPr>
        <w:t xml:space="preserve">Требования к уровню подготовки обучающихся. </w:t>
      </w:r>
    </w:p>
    <w:p w14:paraId="0A98DBDE" w14:textId="77777777" w:rsidR="00AA4C1D" w:rsidRPr="00863CB6" w:rsidRDefault="00AA4C1D" w:rsidP="00AA4C1D">
      <w:pPr>
        <w:pStyle w:val="a9"/>
        <w:ind w:left="709"/>
      </w:pPr>
      <w:r w:rsidRPr="00863CB6">
        <w:t>Знать особенности метода наблюдения.</w:t>
      </w:r>
    </w:p>
    <w:p w14:paraId="253782EE" w14:textId="77777777" w:rsidR="00AA4C1D" w:rsidRPr="00863CB6" w:rsidRDefault="00AA4C1D" w:rsidP="00AA4C1D">
      <w:pPr>
        <w:pStyle w:val="a9"/>
        <w:ind w:left="709"/>
      </w:pPr>
      <w:r w:rsidRPr="00863CB6">
        <w:t>Человек природное существо и член общества</w:t>
      </w:r>
    </w:p>
    <w:p w14:paraId="5DA6AF8A" w14:textId="77777777" w:rsidR="00AA4C1D" w:rsidRPr="00863CB6" w:rsidRDefault="00AA4C1D" w:rsidP="00AA4C1D">
      <w:pPr>
        <w:pStyle w:val="a9"/>
        <w:ind w:left="709"/>
      </w:pPr>
      <w:r w:rsidRPr="00863CB6">
        <w:t>Условия, влияющие на сохранение здоровья или способствующие возникновению болезней</w:t>
      </w:r>
    </w:p>
    <w:p w14:paraId="5EA91B1F" w14:textId="77777777" w:rsidR="00AA4C1D" w:rsidRPr="00863CB6" w:rsidRDefault="00AA4C1D" w:rsidP="00AA4C1D">
      <w:pPr>
        <w:pStyle w:val="a9"/>
        <w:ind w:left="709"/>
      </w:pPr>
      <w:r w:rsidRPr="00863CB6">
        <w:t>Правила здорового образа жизни.</w:t>
      </w:r>
    </w:p>
    <w:p w14:paraId="188253DF" w14:textId="77777777" w:rsidR="00AA4C1D" w:rsidRPr="00863CB6" w:rsidRDefault="00AA4C1D" w:rsidP="00AA4C1D">
      <w:pPr>
        <w:pStyle w:val="a9"/>
        <w:ind w:left="709"/>
      </w:pPr>
      <w:r w:rsidRPr="00863CB6">
        <w:t xml:space="preserve">Уметь называть этические нормы взаимоотношений человека с живыми объектами природы.  </w:t>
      </w:r>
    </w:p>
    <w:p w14:paraId="5AD86328" w14:textId="77777777" w:rsidR="00AA4C1D" w:rsidRPr="00863CB6" w:rsidRDefault="00AA4C1D" w:rsidP="00AA4C1D">
      <w:pPr>
        <w:pStyle w:val="a9"/>
        <w:ind w:left="709"/>
      </w:pPr>
      <w:r w:rsidRPr="00863CB6">
        <w:t xml:space="preserve">Обращаться с лабораторным оборудованием. </w:t>
      </w:r>
    </w:p>
    <w:p w14:paraId="3A60EADF" w14:textId="77777777" w:rsidR="00AA4C1D" w:rsidRPr="00863CB6" w:rsidRDefault="00AA4C1D" w:rsidP="00AA4C1D">
      <w:pPr>
        <w:pStyle w:val="a9"/>
        <w:ind w:left="709"/>
      </w:pPr>
      <w:r w:rsidRPr="00863CB6">
        <w:t xml:space="preserve">Соблюдать правила техники безопасности. Проводить </w:t>
      </w:r>
      <w:proofErr w:type="gramStart"/>
      <w:r w:rsidRPr="00863CB6">
        <w:t>простые  опыты</w:t>
      </w:r>
      <w:proofErr w:type="gramEnd"/>
      <w:r w:rsidRPr="00863CB6">
        <w:t xml:space="preserve"> и эксперименты. Наблюдать за опытами и оформлять результаты наблюдений.</w:t>
      </w:r>
    </w:p>
    <w:p w14:paraId="331F31B9" w14:textId="77777777" w:rsidR="00AA4C1D" w:rsidRPr="00863CB6" w:rsidRDefault="00AA4C1D" w:rsidP="00AA4C1D">
      <w:pPr>
        <w:pStyle w:val="a9"/>
        <w:ind w:left="709"/>
      </w:pPr>
      <w:r w:rsidRPr="00863CB6">
        <w:t xml:space="preserve">Производить расчеты по экологическим формулам и уравнениям с использованием изученных понятий. </w:t>
      </w:r>
    </w:p>
    <w:p w14:paraId="4EC34F56" w14:textId="77777777" w:rsidR="00AF41D0" w:rsidRDefault="00AF41D0" w:rsidP="00AA4C1D">
      <w:pPr>
        <w:pStyle w:val="a9"/>
        <w:ind w:left="709"/>
      </w:pPr>
    </w:p>
    <w:p w14:paraId="35C77ADF" w14:textId="77777777" w:rsidR="00AF41D0" w:rsidRDefault="00AF41D0" w:rsidP="00AA4C1D">
      <w:pPr>
        <w:pStyle w:val="a9"/>
        <w:ind w:left="709"/>
      </w:pPr>
    </w:p>
    <w:p w14:paraId="40C194AE" w14:textId="77777777" w:rsidR="00AF41D0" w:rsidRDefault="00AF41D0" w:rsidP="00AA4C1D">
      <w:pPr>
        <w:pStyle w:val="a9"/>
        <w:ind w:left="709"/>
      </w:pPr>
    </w:p>
    <w:sectPr w:rsidR="00AF41D0" w:rsidSect="00EB48F5">
      <w:pgSz w:w="16838" w:h="11906" w:orient="landscape"/>
      <w:pgMar w:top="993" w:right="678"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746"/>
    <w:multiLevelType w:val="hybridMultilevel"/>
    <w:tmpl w:val="21924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C759BC"/>
    <w:multiLevelType w:val="hybridMultilevel"/>
    <w:tmpl w:val="89808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3B3E4B"/>
    <w:multiLevelType w:val="hybridMultilevel"/>
    <w:tmpl w:val="E8802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493F40"/>
    <w:multiLevelType w:val="hybridMultilevel"/>
    <w:tmpl w:val="959CE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35298C"/>
    <w:multiLevelType w:val="hybridMultilevel"/>
    <w:tmpl w:val="20E40E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1A07997"/>
    <w:multiLevelType w:val="hybridMultilevel"/>
    <w:tmpl w:val="E30CD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FD2B74"/>
    <w:multiLevelType w:val="hybridMultilevel"/>
    <w:tmpl w:val="60DAE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B44AE9"/>
    <w:multiLevelType w:val="hybridMultilevel"/>
    <w:tmpl w:val="2D848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877A9B"/>
    <w:multiLevelType w:val="hybridMultilevel"/>
    <w:tmpl w:val="AB706C0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471B0F8F"/>
    <w:multiLevelType w:val="hybridMultilevel"/>
    <w:tmpl w:val="1EF63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729768B"/>
    <w:multiLevelType w:val="hybridMultilevel"/>
    <w:tmpl w:val="054693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FE77E8"/>
    <w:multiLevelType w:val="hybridMultilevel"/>
    <w:tmpl w:val="26D07E7C"/>
    <w:lvl w:ilvl="0" w:tplc="BEEE5E0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2" w15:restartNumberingAfterBreak="0">
    <w:nsid w:val="5F367853"/>
    <w:multiLevelType w:val="hybridMultilevel"/>
    <w:tmpl w:val="CF245690"/>
    <w:lvl w:ilvl="0" w:tplc="04190001">
      <w:start w:val="1"/>
      <w:numFmt w:val="bullet"/>
      <w:lvlText w:val=""/>
      <w:lvlJc w:val="left"/>
      <w:pPr>
        <w:tabs>
          <w:tab w:val="num" w:pos="1360"/>
        </w:tabs>
        <w:ind w:left="1360" w:hanging="360"/>
      </w:pPr>
      <w:rPr>
        <w:rFonts w:ascii="Symbol" w:hAnsi="Symbol" w:hint="default"/>
      </w:rPr>
    </w:lvl>
    <w:lvl w:ilvl="1" w:tplc="04190003" w:tentative="1">
      <w:start w:val="1"/>
      <w:numFmt w:val="bullet"/>
      <w:lvlText w:val="o"/>
      <w:lvlJc w:val="left"/>
      <w:pPr>
        <w:tabs>
          <w:tab w:val="num" w:pos="2080"/>
        </w:tabs>
        <w:ind w:left="2080" w:hanging="360"/>
      </w:pPr>
      <w:rPr>
        <w:rFonts w:ascii="Courier New" w:hAnsi="Courier New" w:cs="Courier New" w:hint="default"/>
      </w:rPr>
    </w:lvl>
    <w:lvl w:ilvl="2" w:tplc="04190005" w:tentative="1">
      <w:start w:val="1"/>
      <w:numFmt w:val="bullet"/>
      <w:lvlText w:val=""/>
      <w:lvlJc w:val="left"/>
      <w:pPr>
        <w:tabs>
          <w:tab w:val="num" w:pos="2800"/>
        </w:tabs>
        <w:ind w:left="2800" w:hanging="360"/>
      </w:pPr>
      <w:rPr>
        <w:rFonts w:ascii="Wingdings" w:hAnsi="Wingdings" w:hint="default"/>
      </w:rPr>
    </w:lvl>
    <w:lvl w:ilvl="3" w:tplc="04190001" w:tentative="1">
      <w:start w:val="1"/>
      <w:numFmt w:val="bullet"/>
      <w:lvlText w:val=""/>
      <w:lvlJc w:val="left"/>
      <w:pPr>
        <w:tabs>
          <w:tab w:val="num" w:pos="3520"/>
        </w:tabs>
        <w:ind w:left="3520" w:hanging="360"/>
      </w:pPr>
      <w:rPr>
        <w:rFonts w:ascii="Symbol" w:hAnsi="Symbol" w:hint="default"/>
      </w:rPr>
    </w:lvl>
    <w:lvl w:ilvl="4" w:tplc="04190003" w:tentative="1">
      <w:start w:val="1"/>
      <w:numFmt w:val="bullet"/>
      <w:lvlText w:val="o"/>
      <w:lvlJc w:val="left"/>
      <w:pPr>
        <w:tabs>
          <w:tab w:val="num" w:pos="4240"/>
        </w:tabs>
        <w:ind w:left="4240" w:hanging="360"/>
      </w:pPr>
      <w:rPr>
        <w:rFonts w:ascii="Courier New" w:hAnsi="Courier New" w:cs="Courier New" w:hint="default"/>
      </w:rPr>
    </w:lvl>
    <w:lvl w:ilvl="5" w:tplc="04190005" w:tentative="1">
      <w:start w:val="1"/>
      <w:numFmt w:val="bullet"/>
      <w:lvlText w:val=""/>
      <w:lvlJc w:val="left"/>
      <w:pPr>
        <w:tabs>
          <w:tab w:val="num" w:pos="4960"/>
        </w:tabs>
        <w:ind w:left="4960" w:hanging="360"/>
      </w:pPr>
      <w:rPr>
        <w:rFonts w:ascii="Wingdings" w:hAnsi="Wingdings" w:hint="default"/>
      </w:rPr>
    </w:lvl>
    <w:lvl w:ilvl="6" w:tplc="04190001" w:tentative="1">
      <w:start w:val="1"/>
      <w:numFmt w:val="bullet"/>
      <w:lvlText w:val=""/>
      <w:lvlJc w:val="left"/>
      <w:pPr>
        <w:tabs>
          <w:tab w:val="num" w:pos="5680"/>
        </w:tabs>
        <w:ind w:left="5680" w:hanging="360"/>
      </w:pPr>
      <w:rPr>
        <w:rFonts w:ascii="Symbol" w:hAnsi="Symbol" w:hint="default"/>
      </w:rPr>
    </w:lvl>
    <w:lvl w:ilvl="7" w:tplc="04190003" w:tentative="1">
      <w:start w:val="1"/>
      <w:numFmt w:val="bullet"/>
      <w:lvlText w:val="o"/>
      <w:lvlJc w:val="left"/>
      <w:pPr>
        <w:tabs>
          <w:tab w:val="num" w:pos="6400"/>
        </w:tabs>
        <w:ind w:left="6400" w:hanging="360"/>
      </w:pPr>
      <w:rPr>
        <w:rFonts w:ascii="Courier New" w:hAnsi="Courier New" w:cs="Courier New" w:hint="default"/>
      </w:rPr>
    </w:lvl>
    <w:lvl w:ilvl="8" w:tplc="04190005" w:tentative="1">
      <w:start w:val="1"/>
      <w:numFmt w:val="bullet"/>
      <w:lvlText w:val=""/>
      <w:lvlJc w:val="left"/>
      <w:pPr>
        <w:tabs>
          <w:tab w:val="num" w:pos="7120"/>
        </w:tabs>
        <w:ind w:left="7120" w:hanging="360"/>
      </w:pPr>
      <w:rPr>
        <w:rFonts w:ascii="Wingdings" w:hAnsi="Wingdings" w:hint="default"/>
      </w:rPr>
    </w:lvl>
  </w:abstractNum>
  <w:abstractNum w:abstractNumId="13" w15:restartNumberingAfterBreak="0">
    <w:nsid w:val="6B34651B"/>
    <w:multiLevelType w:val="hybridMultilevel"/>
    <w:tmpl w:val="17DC9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B76C12"/>
    <w:multiLevelType w:val="hybridMultilevel"/>
    <w:tmpl w:val="9B743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
  </w:num>
  <w:num w:numId="4">
    <w:abstractNumId w:val="6"/>
  </w:num>
  <w:num w:numId="5">
    <w:abstractNumId w:val="4"/>
  </w:num>
  <w:num w:numId="6">
    <w:abstractNumId w:val="11"/>
  </w:num>
  <w:num w:numId="7">
    <w:abstractNumId w:val="10"/>
  </w:num>
  <w:num w:numId="8">
    <w:abstractNumId w:val="0"/>
  </w:num>
  <w:num w:numId="9">
    <w:abstractNumId w:val="8"/>
  </w:num>
  <w:num w:numId="10">
    <w:abstractNumId w:val="12"/>
  </w:num>
  <w:num w:numId="11">
    <w:abstractNumId w:val="7"/>
  </w:num>
  <w:num w:numId="12">
    <w:abstractNumId w:val="13"/>
  </w:num>
  <w:num w:numId="13">
    <w:abstractNumId w:val="1"/>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compat>
    <w:compatSetting w:name="compatibilityMode" w:uri="http://schemas.microsoft.com/office/word" w:val="12"/>
  </w:compat>
  <w:rsids>
    <w:rsidRoot w:val="00004EA1"/>
    <w:rsid w:val="00004EA1"/>
    <w:rsid w:val="00051510"/>
    <w:rsid w:val="000806CA"/>
    <w:rsid w:val="0008187B"/>
    <w:rsid w:val="00097C10"/>
    <w:rsid w:val="000A0F6F"/>
    <w:rsid w:val="000C370F"/>
    <w:rsid w:val="00122637"/>
    <w:rsid w:val="00137CE1"/>
    <w:rsid w:val="00152A78"/>
    <w:rsid w:val="0016195E"/>
    <w:rsid w:val="00195E1F"/>
    <w:rsid w:val="001A2752"/>
    <w:rsid w:val="001D3B75"/>
    <w:rsid w:val="002168D8"/>
    <w:rsid w:val="00243269"/>
    <w:rsid w:val="00263272"/>
    <w:rsid w:val="002A28E4"/>
    <w:rsid w:val="002B09A9"/>
    <w:rsid w:val="002F18BD"/>
    <w:rsid w:val="002F6484"/>
    <w:rsid w:val="00327E31"/>
    <w:rsid w:val="003815E2"/>
    <w:rsid w:val="003C4309"/>
    <w:rsid w:val="00411E32"/>
    <w:rsid w:val="00484D54"/>
    <w:rsid w:val="0049021F"/>
    <w:rsid w:val="004A0431"/>
    <w:rsid w:val="004A0819"/>
    <w:rsid w:val="004C73E7"/>
    <w:rsid w:val="00500F20"/>
    <w:rsid w:val="005C2F0E"/>
    <w:rsid w:val="005C60F1"/>
    <w:rsid w:val="005D0003"/>
    <w:rsid w:val="005F6762"/>
    <w:rsid w:val="00607A15"/>
    <w:rsid w:val="006152F6"/>
    <w:rsid w:val="006259C5"/>
    <w:rsid w:val="00642D96"/>
    <w:rsid w:val="00693A8E"/>
    <w:rsid w:val="006E75A6"/>
    <w:rsid w:val="007048EF"/>
    <w:rsid w:val="007049E0"/>
    <w:rsid w:val="00710C72"/>
    <w:rsid w:val="00715E0C"/>
    <w:rsid w:val="007452FE"/>
    <w:rsid w:val="00751487"/>
    <w:rsid w:val="0076243D"/>
    <w:rsid w:val="007838A6"/>
    <w:rsid w:val="00795866"/>
    <w:rsid w:val="007A110A"/>
    <w:rsid w:val="007A3935"/>
    <w:rsid w:val="0081241D"/>
    <w:rsid w:val="008B4563"/>
    <w:rsid w:val="008D42C2"/>
    <w:rsid w:val="00903A35"/>
    <w:rsid w:val="00921194"/>
    <w:rsid w:val="00A8346C"/>
    <w:rsid w:val="00A96800"/>
    <w:rsid w:val="00AA0E24"/>
    <w:rsid w:val="00AA4C1D"/>
    <w:rsid w:val="00AA6E1E"/>
    <w:rsid w:val="00AB3263"/>
    <w:rsid w:val="00AF41D0"/>
    <w:rsid w:val="00B45999"/>
    <w:rsid w:val="00B836B2"/>
    <w:rsid w:val="00BA1670"/>
    <w:rsid w:val="00C01CD3"/>
    <w:rsid w:val="00C2023E"/>
    <w:rsid w:val="00C36302"/>
    <w:rsid w:val="00C41489"/>
    <w:rsid w:val="00C74923"/>
    <w:rsid w:val="00C93DD3"/>
    <w:rsid w:val="00C9746E"/>
    <w:rsid w:val="00CE2A0D"/>
    <w:rsid w:val="00D31FC6"/>
    <w:rsid w:val="00D3284C"/>
    <w:rsid w:val="00D3331F"/>
    <w:rsid w:val="00D62B14"/>
    <w:rsid w:val="00D94923"/>
    <w:rsid w:val="00DA3998"/>
    <w:rsid w:val="00DB2EBD"/>
    <w:rsid w:val="00E113BB"/>
    <w:rsid w:val="00E50BF3"/>
    <w:rsid w:val="00E52887"/>
    <w:rsid w:val="00EB48F5"/>
    <w:rsid w:val="00ED507C"/>
    <w:rsid w:val="00ED6C1C"/>
    <w:rsid w:val="00F22176"/>
    <w:rsid w:val="00F55C04"/>
    <w:rsid w:val="00F74985"/>
    <w:rsid w:val="00F80E5E"/>
    <w:rsid w:val="00FE0E6C"/>
    <w:rsid w:val="00FF6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F135"/>
  <w15:docId w15:val="{546875D2-B8F0-4B9C-8EA5-BAFFC261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9C5"/>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5C2F0E"/>
    <w:pPr>
      <w:keepNext/>
      <w:autoSpaceDE w:val="0"/>
      <w:autoSpaceDN w:val="0"/>
      <w:adjustRightInd w:val="0"/>
      <w:spacing w:before="240" w:after="300"/>
      <w:jc w:val="center"/>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7E31"/>
    <w:pPr>
      <w:ind w:left="720"/>
      <w:contextualSpacing/>
    </w:pPr>
  </w:style>
  <w:style w:type="character" w:customStyle="1" w:styleId="40">
    <w:name w:val="Заголовок 4 Знак"/>
    <w:basedOn w:val="a0"/>
    <w:link w:val="4"/>
    <w:rsid w:val="005C2F0E"/>
    <w:rPr>
      <w:rFonts w:ascii="Times New Roman" w:eastAsia="Times New Roman" w:hAnsi="Times New Roman" w:cs="Times New Roman"/>
      <w:b/>
      <w:bCs/>
      <w:sz w:val="28"/>
      <w:szCs w:val="28"/>
      <w:lang w:eastAsia="ru-RU"/>
    </w:rPr>
  </w:style>
  <w:style w:type="table" w:styleId="a4">
    <w:name w:val="Table Grid"/>
    <w:basedOn w:val="a1"/>
    <w:uiPriority w:val="59"/>
    <w:rsid w:val="005C2F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3">
    <w:name w:val="Font Style13"/>
    <w:basedOn w:val="a0"/>
    <w:uiPriority w:val="99"/>
    <w:rsid w:val="00AF41D0"/>
    <w:rPr>
      <w:rFonts w:ascii="Times New Roman" w:hAnsi="Times New Roman" w:cs="Times New Roman"/>
      <w:b/>
      <w:bCs/>
      <w:i/>
      <w:iCs/>
      <w:sz w:val="26"/>
      <w:szCs w:val="26"/>
    </w:rPr>
  </w:style>
  <w:style w:type="character" w:customStyle="1" w:styleId="FontStyle14">
    <w:name w:val="Font Style14"/>
    <w:basedOn w:val="a0"/>
    <w:uiPriority w:val="99"/>
    <w:rsid w:val="00AF41D0"/>
    <w:rPr>
      <w:rFonts w:ascii="Times New Roman" w:hAnsi="Times New Roman" w:cs="Times New Roman"/>
      <w:sz w:val="22"/>
      <w:szCs w:val="22"/>
    </w:rPr>
  </w:style>
  <w:style w:type="paragraph" w:customStyle="1" w:styleId="Style3">
    <w:name w:val="Style3"/>
    <w:basedOn w:val="a"/>
    <w:uiPriority w:val="99"/>
    <w:rsid w:val="00AF41D0"/>
    <w:pPr>
      <w:widowControl w:val="0"/>
      <w:autoSpaceDE w:val="0"/>
      <w:autoSpaceDN w:val="0"/>
      <w:adjustRightInd w:val="0"/>
      <w:spacing w:line="275" w:lineRule="exact"/>
      <w:ind w:firstLine="533"/>
    </w:pPr>
  </w:style>
  <w:style w:type="paragraph" w:styleId="a5">
    <w:name w:val="Balloon Text"/>
    <w:basedOn w:val="a"/>
    <w:link w:val="a6"/>
    <w:uiPriority w:val="99"/>
    <w:semiHidden/>
    <w:unhideWhenUsed/>
    <w:rsid w:val="008B4563"/>
    <w:rPr>
      <w:rFonts w:ascii="Tahoma" w:hAnsi="Tahoma" w:cs="Tahoma"/>
      <w:sz w:val="16"/>
      <w:szCs w:val="16"/>
    </w:rPr>
  </w:style>
  <w:style w:type="character" w:customStyle="1" w:styleId="a6">
    <w:name w:val="Текст выноски Знак"/>
    <w:basedOn w:val="a0"/>
    <w:link w:val="a5"/>
    <w:uiPriority w:val="99"/>
    <w:semiHidden/>
    <w:rsid w:val="008B4563"/>
    <w:rPr>
      <w:rFonts w:ascii="Tahoma" w:eastAsia="Times New Roman" w:hAnsi="Tahoma" w:cs="Tahoma"/>
      <w:sz w:val="16"/>
      <w:szCs w:val="16"/>
      <w:lang w:eastAsia="ru-RU"/>
    </w:rPr>
  </w:style>
  <w:style w:type="paragraph" w:styleId="a7">
    <w:name w:val="Body Text Indent"/>
    <w:basedOn w:val="a"/>
    <w:link w:val="a8"/>
    <w:rsid w:val="00AA4C1D"/>
    <w:pPr>
      <w:spacing w:after="120"/>
      <w:ind w:left="283"/>
    </w:pPr>
  </w:style>
  <w:style w:type="character" w:customStyle="1" w:styleId="a8">
    <w:name w:val="Основной текст с отступом Знак"/>
    <w:basedOn w:val="a0"/>
    <w:link w:val="a7"/>
    <w:rsid w:val="00AA4C1D"/>
    <w:rPr>
      <w:rFonts w:ascii="Times New Roman" w:eastAsia="Times New Roman" w:hAnsi="Times New Roman" w:cs="Times New Roman"/>
      <w:sz w:val="24"/>
      <w:szCs w:val="24"/>
      <w:lang w:eastAsia="ru-RU"/>
    </w:rPr>
  </w:style>
  <w:style w:type="paragraph" w:styleId="a9">
    <w:name w:val="No Spacing"/>
    <w:uiPriority w:val="1"/>
    <w:qFormat/>
    <w:rsid w:val="00AA4C1D"/>
    <w:pPr>
      <w:spacing w:after="0" w:line="240" w:lineRule="auto"/>
    </w:pPr>
    <w:rPr>
      <w:rFonts w:ascii="Times New Roman" w:eastAsia="Times New Roman" w:hAnsi="Times New Roman" w:cs="Times New Roman"/>
      <w:sz w:val="24"/>
      <w:szCs w:val="24"/>
      <w:lang w:eastAsia="ru-RU"/>
    </w:rPr>
  </w:style>
  <w:style w:type="table" w:styleId="aa">
    <w:name w:val="Grid Table Light"/>
    <w:basedOn w:val="a1"/>
    <w:uiPriority w:val="40"/>
    <w:rsid w:val="00BA16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69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632</TotalTime>
  <Pages>1</Pages>
  <Words>3953</Words>
  <Characters>22536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Пользователь</cp:lastModifiedBy>
  <cp:revision>77</cp:revision>
  <cp:lastPrinted>2017-09-10T14:01:00Z</cp:lastPrinted>
  <dcterms:created xsi:type="dcterms:W3CDTF">2015-10-04T13:29:00Z</dcterms:created>
  <dcterms:modified xsi:type="dcterms:W3CDTF">2023-10-19T11:19:00Z</dcterms:modified>
</cp:coreProperties>
</file>