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C6" w:rsidRDefault="00184DC6" w:rsidP="00184DC6">
      <w:pPr>
        <w:spacing w:after="0" w:line="240" w:lineRule="auto"/>
        <w:ind w:hanging="993"/>
        <w:rPr>
          <w:rStyle w:val="fontstyle01"/>
          <w:b/>
        </w:rPr>
      </w:pPr>
      <w:bookmarkStart w:id="0" w:name="_GoBack"/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80300" cy="9015892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-01-23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502" cy="902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F23A3" w:rsidRDefault="002F23A3" w:rsidP="00476A33">
      <w:pPr>
        <w:spacing w:after="0" w:line="240" w:lineRule="auto"/>
        <w:ind w:firstLine="567"/>
        <w:rPr>
          <w:rStyle w:val="fontstyle01"/>
        </w:rPr>
      </w:pPr>
    </w:p>
    <w:p w:rsidR="00184DC6" w:rsidRDefault="00184DC6" w:rsidP="00476A33">
      <w:pPr>
        <w:spacing w:after="0" w:line="240" w:lineRule="auto"/>
        <w:ind w:firstLine="567"/>
        <w:rPr>
          <w:rStyle w:val="fontstyle01"/>
        </w:rPr>
      </w:pPr>
    </w:p>
    <w:p w:rsidR="00184DC6" w:rsidRDefault="00184DC6" w:rsidP="00476A33">
      <w:pPr>
        <w:spacing w:after="0" w:line="240" w:lineRule="auto"/>
        <w:ind w:firstLine="567"/>
        <w:rPr>
          <w:rStyle w:val="fontstyle01"/>
        </w:rPr>
      </w:pPr>
    </w:p>
    <w:p w:rsidR="002F23A3" w:rsidRDefault="002F23A3" w:rsidP="00476A33">
      <w:pPr>
        <w:spacing w:after="0" w:line="240" w:lineRule="auto"/>
        <w:ind w:firstLine="567"/>
        <w:rPr>
          <w:rStyle w:val="fontstyle01"/>
        </w:rPr>
      </w:pPr>
    </w:p>
    <w:p w:rsidR="002F23A3" w:rsidRDefault="002F23A3" w:rsidP="00476A33">
      <w:pPr>
        <w:spacing w:after="0" w:line="240" w:lineRule="auto"/>
        <w:ind w:firstLine="567"/>
        <w:rPr>
          <w:rStyle w:val="fontstyle01"/>
        </w:rPr>
      </w:pPr>
    </w:p>
    <w:p w:rsidR="002F23A3" w:rsidRDefault="0046444E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2.2. Задачами Центра являются:</w:t>
      </w:r>
    </w:p>
    <w:p w:rsidR="002F23A3" w:rsidRDefault="0046444E" w:rsidP="00476A33">
      <w:pPr>
        <w:pStyle w:val="a3"/>
        <w:numPr>
          <w:ilvl w:val="0"/>
          <w:numId w:val="4"/>
        </w:numPr>
        <w:spacing w:after="0" w:line="240" w:lineRule="auto"/>
        <w:rPr>
          <w:rStyle w:val="fontstyle01"/>
        </w:rPr>
      </w:pPr>
      <w:r>
        <w:rPr>
          <w:rStyle w:val="fontstyle01"/>
        </w:rPr>
        <w:t>реализация основных общеобразовательных программ по учебным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предметам естественно-научной и технологической направленностей, в том числе в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рамках внеурочной деятельности обучающихся;</w:t>
      </w:r>
    </w:p>
    <w:p w:rsidR="002F23A3" w:rsidRDefault="0046444E" w:rsidP="00476A33">
      <w:pPr>
        <w:pStyle w:val="a3"/>
        <w:numPr>
          <w:ilvl w:val="0"/>
          <w:numId w:val="4"/>
        </w:numPr>
        <w:spacing w:after="0" w:line="240" w:lineRule="auto"/>
        <w:rPr>
          <w:rStyle w:val="fontstyle01"/>
        </w:rPr>
      </w:pPr>
      <w:r>
        <w:rPr>
          <w:rStyle w:val="fontstyle01"/>
        </w:rPr>
        <w:t xml:space="preserve">разработка и реализация </w:t>
      </w:r>
      <w:proofErr w:type="spellStart"/>
      <w:r>
        <w:rPr>
          <w:rStyle w:val="fontstyle01"/>
        </w:rPr>
        <w:t>разноуровневых</w:t>
      </w:r>
      <w:proofErr w:type="spellEnd"/>
      <w:r>
        <w:rPr>
          <w:rStyle w:val="fontstyle01"/>
        </w:rPr>
        <w:t xml:space="preserve"> дополнительных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общеобразовательных программ естественно-научной и технической</w:t>
      </w:r>
      <w:r w:rsidR="00476A33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направлен</w:t>
      </w:r>
      <w:r w:rsidR="00476A33">
        <w:rPr>
          <w:rStyle w:val="fontstyle01"/>
        </w:rPr>
        <w:t>ностей</w:t>
      </w:r>
      <w:r>
        <w:rPr>
          <w:rStyle w:val="fontstyle01"/>
        </w:rPr>
        <w:t>;</w:t>
      </w:r>
    </w:p>
    <w:p w:rsidR="002F23A3" w:rsidRDefault="0046444E" w:rsidP="00476A33">
      <w:pPr>
        <w:pStyle w:val="a3"/>
        <w:numPr>
          <w:ilvl w:val="0"/>
          <w:numId w:val="4"/>
        </w:numPr>
        <w:spacing w:after="0" w:line="240" w:lineRule="auto"/>
        <w:rPr>
          <w:rStyle w:val="fontstyle01"/>
        </w:rPr>
      </w:pPr>
      <w:r>
        <w:rPr>
          <w:rStyle w:val="fontstyle01"/>
        </w:rPr>
        <w:t>вовлечение обучающихся и педагогических работников в проектную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деятельность;</w:t>
      </w:r>
    </w:p>
    <w:p w:rsidR="002F23A3" w:rsidRDefault="0046444E" w:rsidP="00476A33">
      <w:pPr>
        <w:pStyle w:val="a3"/>
        <w:numPr>
          <w:ilvl w:val="0"/>
          <w:numId w:val="4"/>
        </w:numPr>
        <w:spacing w:after="0" w:line="240" w:lineRule="auto"/>
        <w:rPr>
          <w:rStyle w:val="fontstyle01"/>
        </w:rPr>
      </w:pPr>
      <w:r>
        <w:rPr>
          <w:rStyle w:val="fontstyle01"/>
        </w:rPr>
        <w:t>повышение профессионального мастерства педагогических работников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Центра, реализующих основные и дополнительные общеобразовательные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программы.</w:t>
      </w:r>
    </w:p>
    <w:p w:rsidR="002F23A3" w:rsidRDefault="002F23A3" w:rsidP="00476A33">
      <w:pPr>
        <w:spacing w:after="0" w:line="240" w:lineRule="auto"/>
        <w:ind w:firstLine="567"/>
        <w:rPr>
          <w:rStyle w:val="fontstyle01"/>
        </w:rPr>
      </w:pPr>
    </w:p>
    <w:p w:rsidR="002F23A3" w:rsidRDefault="0046444E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2.3. Центр для достижения цели и выполнения задач вправе взаимодействовать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с:</w:t>
      </w:r>
    </w:p>
    <w:p w:rsidR="002F23A3" w:rsidRDefault="0046444E" w:rsidP="00476A33">
      <w:pPr>
        <w:pStyle w:val="a3"/>
        <w:numPr>
          <w:ilvl w:val="0"/>
          <w:numId w:val="1"/>
        </w:numPr>
        <w:spacing w:after="0" w:line="240" w:lineRule="auto"/>
        <w:rPr>
          <w:rStyle w:val="fontstyle01"/>
        </w:rPr>
      </w:pPr>
      <w:r>
        <w:rPr>
          <w:rStyle w:val="fontstyle01"/>
        </w:rPr>
        <w:t>различными образовательными организациями в форме сетевого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взаимодействия;</w:t>
      </w:r>
    </w:p>
    <w:p w:rsidR="002F23A3" w:rsidRDefault="0046444E" w:rsidP="00476A33">
      <w:pPr>
        <w:pStyle w:val="a3"/>
        <w:numPr>
          <w:ilvl w:val="0"/>
          <w:numId w:val="1"/>
        </w:numPr>
        <w:spacing w:after="0" w:line="240" w:lineRule="auto"/>
        <w:rPr>
          <w:rStyle w:val="fontstyle01"/>
        </w:rPr>
      </w:pPr>
      <w:r>
        <w:rPr>
          <w:rStyle w:val="fontstyle01"/>
        </w:rPr>
        <w:t>с иными образовательными организациями, на базе которых созданы центры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«Точка роста»;</w:t>
      </w:r>
    </w:p>
    <w:p w:rsidR="002F23A3" w:rsidRDefault="0046444E" w:rsidP="00476A33">
      <w:pPr>
        <w:pStyle w:val="a3"/>
        <w:numPr>
          <w:ilvl w:val="0"/>
          <w:numId w:val="1"/>
        </w:numPr>
        <w:spacing w:after="0" w:line="240" w:lineRule="auto"/>
        <w:rPr>
          <w:rStyle w:val="fontstyle01"/>
        </w:rPr>
      </w:pPr>
      <w:r>
        <w:rPr>
          <w:rStyle w:val="fontstyle01"/>
        </w:rPr>
        <w:t>с федеральным оператором и региональным оператором, осуществляющим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функции по информационному, методическому и организационно-техническому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сопровождению мероприятий по созданию и функционированию центров «Точка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роста», в том числе по вопросам повышения квалификации педагогических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работников;</w:t>
      </w:r>
    </w:p>
    <w:p w:rsidR="002F23A3" w:rsidRDefault="0046444E" w:rsidP="00476A33">
      <w:pPr>
        <w:pStyle w:val="a3"/>
        <w:numPr>
          <w:ilvl w:val="0"/>
          <w:numId w:val="1"/>
        </w:numPr>
        <w:spacing w:after="0" w:line="240" w:lineRule="auto"/>
        <w:rPr>
          <w:rStyle w:val="fontstyle01"/>
        </w:rPr>
      </w:pPr>
      <w:r>
        <w:rPr>
          <w:rStyle w:val="fontstyle01"/>
        </w:rPr>
        <w:t>обучающимися и родителями (законными представителями) обучающихся,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в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том числе с применением дистанционных образовательных технологий.</w:t>
      </w:r>
    </w:p>
    <w:p w:rsidR="002F23A3" w:rsidRDefault="002F23A3" w:rsidP="00476A33">
      <w:pPr>
        <w:spacing w:after="0" w:line="240" w:lineRule="auto"/>
        <w:ind w:firstLine="567"/>
        <w:rPr>
          <w:rStyle w:val="fontstyle01"/>
        </w:rPr>
      </w:pPr>
    </w:p>
    <w:p w:rsidR="002F23A3" w:rsidRDefault="0046444E" w:rsidP="00476A33">
      <w:pPr>
        <w:spacing w:after="0" w:line="240" w:lineRule="auto"/>
        <w:rPr>
          <w:rStyle w:val="fontstyle01"/>
        </w:rPr>
      </w:pPr>
      <w:r w:rsidRPr="002F23A3">
        <w:rPr>
          <w:rStyle w:val="fontstyle01"/>
          <w:b/>
        </w:rPr>
        <w:t>3. Порядок управления Центром «Точка роста»</w:t>
      </w:r>
    </w:p>
    <w:p w:rsidR="002F23A3" w:rsidRDefault="0046444E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3.1. Директор школы издает локальный нормативный акт о назначении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руководителя Центра (куратора, ответственного за функционирование и развитие), а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также о создании Центра и утверждении Положение о деятельности Центра.</w:t>
      </w:r>
    </w:p>
    <w:p w:rsidR="002F23A3" w:rsidRDefault="0046444E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3.2. Руководителем Центра может быть назначен сотрудник Учреждения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из</w:t>
      </w:r>
      <w:r w:rsidR="002F23A3">
        <w:rPr>
          <w:rStyle w:val="fontstyle01"/>
        </w:rPr>
        <w:t xml:space="preserve"> </w:t>
      </w:r>
      <w:r>
        <w:rPr>
          <w:rStyle w:val="fontstyle01"/>
        </w:rPr>
        <w:t>числа руководящих и</w:t>
      </w:r>
      <w:r w:rsidR="00476A33">
        <w:rPr>
          <w:rStyle w:val="fontstyle01"/>
        </w:rPr>
        <w:t xml:space="preserve"> (или)</w:t>
      </w:r>
      <w:r>
        <w:rPr>
          <w:rStyle w:val="fontstyle01"/>
        </w:rPr>
        <w:t xml:space="preserve"> педагогических работников.</w:t>
      </w:r>
    </w:p>
    <w:p w:rsidR="002F23A3" w:rsidRDefault="0046444E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3.3. Руководитель Центра обязан:</w:t>
      </w:r>
    </w:p>
    <w:p w:rsidR="00FE0B60" w:rsidRDefault="0046444E" w:rsidP="00476A33">
      <w:pPr>
        <w:pStyle w:val="a3"/>
        <w:numPr>
          <w:ilvl w:val="0"/>
          <w:numId w:val="2"/>
        </w:numPr>
        <w:spacing w:after="0" w:line="240" w:lineRule="auto"/>
        <w:rPr>
          <w:rStyle w:val="fontstyle01"/>
        </w:rPr>
      </w:pPr>
      <w:r>
        <w:rPr>
          <w:rStyle w:val="fontstyle01"/>
        </w:rPr>
        <w:t>осуществлять оперативное руководство Центром;</w:t>
      </w:r>
    </w:p>
    <w:p w:rsidR="002F23A3" w:rsidRDefault="004F32D8" w:rsidP="00476A33">
      <w:pPr>
        <w:pStyle w:val="a3"/>
        <w:numPr>
          <w:ilvl w:val="0"/>
          <w:numId w:val="2"/>
        </w:numPr>
        <w:spacing w:after="0" w:line="240" w:lineRule="auto"/>
        <w:rPr>
          <w:rStyle w:val="fontstyle01"/>
        </w:rPr>
      </w:pPr>
      <w:r>
        <w:rPr>
          <w:rStyle w:val="fontstyle01"/>
        </w:rPr>
        <w:lastRenderedPageBreak/>
        <w:t>п</w:t>
      </w:r>
      <w:r w:rsidR="0046444E">
        <w:rPr>
          <w:rStyle w:val="fontstyle01"/>
        </w:rPr>
        <w:t>редставлять интересы Центра по доверенности в муниципальных,</w:t>
      </w:r>
      <w:r w:rsidR="0046444E" w:rsidRPr="004F32D8">
        <w:rPr>
          <w:color w:val="000000"/>
          <w:sz w:val="28"/>
          <w:szCs w:val="28"/>
        </w:rPr>
        <w:br/>
      </w:r>
      <w:r w:rsidR="0046444E">
        <w:rPr>
          <w:rStyle w:val="fontstyle01"/>
        </w:rPr>
        <w:t>государственных органах региона, ор</w:t>
      </w:r>
      <w:r>
        <w:rPr>
          <w:rStyle w:val="fontstyle01"/>
        </w:rPr>
        <w:t xml:space="preserve">ганизациях для реализации целей </w:t>
      </w:r>
      <w:r w:rsidR="0046444E">
        <w:rPr>
          <w:rStyle w:val="fontstyle01"/>
        </w:rPr>
        <w:t>и задач</w:t>
      </w:r>
      <w:r>
        <w:rPr>
          <w:color w:val="000000"/>
          <w:sz w:val="28"/>
          <w:szCs w:val="28"/>
        </w:rPr>
        <w:t xml:space="preserve"> </w:t>
      </w:r>
      <w:r w:rsidR="0046444E">
        <w:rPr>
          <w:rStyle w:val="fontstyle01"/>
        </w:rPr>
        <w:t>Центра;</w:t>
      </w:r>
    </w:p>
    <w:p w:rsidR="00FE0B60" w:rsidRDefault="0046444E" w:rsidP="00476A33">
      <w:pPr>
        <w:pStyle w:val="a3"/>
        <w:numPr>
          <w:ilvl w:val="0"/>
          <w:numId w:val="2"/>
        </w:numPr>
        <w:spacing w:after="0" w:line="240" w:lineRule="auto"/>
        <w:rPr>
          <w:rStyle w:val="fontstyle01"/>
        </w:rPr>
      </w:pPr>
      <w:r>
        <w:rPr>
          <w:rStyle w:val="fontstyle01"/>
        </w:rPr>
        <w:t>отчитываться перед Руководителем Учреждения о результатах работы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Центра;</w:t>
      </w:r>
    </w:p>
    <w:p w:rsidR="00FE0B60" w:rsidRDefault="0046444E" w:rsidP="00476A33">
      <w:pPr>
        <w:pStyle w:val="a3"/>
        <w:numPr>
          <w:ilvl w:val="0"/>
          <w:numId w:val="2"/>
        </w:numPr>
        <w:spacing w:after="0" w:line="240" w:lineRule="auto"/>
        <w:rPr>
          <w:rStyle w:val="fontstyle01"/>
        </w:rPr>
      </w:pPr>
      <w:r>
        <w:rPr>
          <w:rStyle w:val="fontstyle01"/>
        </w:rPr>
        <w:t>выполнять иные обязанности, предусмотренные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законодательством,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уставом Учреждения, должностной инструкцией и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настоящим Положением.</w:t>
      </w:r>
      <w:r w:rsidR="00FE0B60">
        <w:rPr>
          <w:rStyle w:val="fontstyle01"/>
        </w:rPr>
        <w:t xml:space="preserve"> </w:t>
      </w:r>
    </w:p>
    <w:p w:rsidR="00FE0B60" w:rsidRDefault="00FE0B60" w:rsidP="00476A33">
      <w:pPr>
        <w:spacing w:after="0" w:line="240" w:lineRule="auto"/>
        <w:ind w:firstLine="567"/>
        <w:rPr>
          <w:rStyle w:val="fontstyle01"/>
        </w:rPr>
      </w:pPr>
    </w:p>
    <w:p w:rsidR="00FE0B60" w:rsidRDefault="0046444E" w:rsidP="00476A33">
      <w:pPr>
        <w:spacing w:after="0" w:line="240" w:lineRule="auto"/>
        <w:ind w:firstLine="567"/>
        <w:rPr>
          <w:rStyle w:val="fontstyle01"/>
        </w:rPr>
      </w:pPr>
      <w:r>
        <w:rPr>
          <w:rStyle w:val="fontstyle01"/>
        </w:rPr>
        <w:t>3.4. Руководитель Центра вправе:</w:t>
      </w:r>
    </w:p>
    <w:p w:rsidR="00FE0B60" w:rsidRDefault="0046444E" w:rsidP="00476A33">
      <w:pPr>
        <w:pStyle w:val="a3"/>
        <w:numPr>
          <w:ilvl w:val="0"/>
          <w:numId w:val="3"/>
        </w:numPr>
        <w:spacing w:after="0" w:line="240" w:lineRule="auto"/>
        <w:rPr>
          <w:rStyle w:val="fontstyle01"/>
        </w:rPr>
      </w:pPr>
      <w:r>
        <w:rPr>
          <w:rStyle w:val="fontstyle01"/>
        </w:rPr>
        <w:t>осуществлять расстановку кадров Центра, прием на работу которых</w:t>
      </w:r>
      <w:r w:rsidR="00476A33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осуществляется приказом руководителя Учреждения;</w:t>
      </w:r>
    </w:p>
    <w:p w:rsidR="00FE0B60" w:rsidRDefault="0046444E" w:rsidP="00476A33">
      <w:pPr>
        <w:pStyle w:val="a3"/>
        <w:numPr>
          <w:ilvl w:val="0"/>
          <w:numId w:val="3"/>
        </w:numPr>
        <w:spacing w:after="0" w:line="240" w:lineRule="auto"/>
        <w:rPr>
          <w:rStyle w:val="fontstyle01"/>
        </w:rPr>
      </w:pPr>
      <w:r>
        <w:rPr>
          <w:rStyle w:val="fontstyle01"/>
        </w:rPr>
        <w:t>по согласованию с руководителем Учреждения организовывать учебно</w:t>
      </w:r>
      <w:r w:rsidR="00FE0B60">
        <w:rPr>
          <w:rStyle w:val="fontstyle01"/>
        </w:rPr>
        <w:t>-</w:t>
      </w:r>
      <w:r>
        <w:rPr>
          <w:rStyle w:val="fontstyle01"/>
        </w:rPr>
        <w:t>воспитательный процесс в Центре в соответствии с целями и задачами Центра и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осуществлять контроль за его реализацией;</w:t>
      </w:r>
    </w:p>
    <w:p w:rsidR="00FE0B60" w:rsidRDefault="0046444E" w:rsidP="00476A33">
      <w:pPr>
        <w:pStyle w:val="a3"/>
        <w:numPr>
          <w:ilvl w:val="0"/>
          <w:numId w:val="3"/>
        </w:numPr>
        <w:spacing w:after="0" w:line="240" w:lineRule="auto"/>
        <w:rPr>
          <w:rStyle w:val="fontstyle01"/>
        </w:rPr>
      </w:pPr>
      <w:r>
        <w:rPr>
          <w:rStyle w:val="fontstyle01"/>
        </w:rPr>
        <w:t>осуществлять подготовку обучающихся к участию в конкурсах,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олимпиадах, конференциях и иных мероприятиях по профилю направлений</w:t>
      </w:r>
      <w:r w:rsidR="00476A33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деятельности Центра;</w:t>
      </w:r>
    </w:p>
    <w:p w:rsidR="00FE0B60" w:rsidRDefault="0046444E" w:rsidP="00476A33">
      <w:pPr>
        <w:pStyle w:val="a3"/>
        <w:numPr>
          <w:ilvl w:val="0"/>
          <w:numId w:val="3"/>
        </w:numPr>
        <w:spacing w:after="0" w:line="240" w:lineRule="auto"/>
        <w:rPr>
          <w:rStyle w:val="fontstyle01"/>
        </w:rPr>
      </w:pPr>
      <w:r>
        <w:rPr>
          <w:rStyle w:val="fontstyle01"/>
        </w:rPr>
        <w:t>по согласованию с руководителем Учреждения осуществлять</w:t>
      </w:r>
      <w:r w:rsidRPr="004F32D8">
        <w:rPr>
          <w:color w:val="000000"/>
          <w:sz w:val="28"/>
          <w:szCs w:val="28"/>
        </w:rPr>
        <w:br/>
      </w:r>
      <w:r>
        <w:rPr>
          <w:rStyle w:val="fontstyle01"/>
        </w:rPr>
        <w:t>организацию и проведение мероприятий по профилю направлений деятельности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Центра;</w:t>
      </w:r>
    </w:p>
    <w:p w:rsidR="00EB4D1E" w:rsidRDefault="0046444E" w:rsidP="00476A33">
      <w:pPr>
        <w:pStyle w:val="a3"/>
        <w:numPr>
          <w:ilvl w:val="0"/>
          <w:numId w:val="3"/>
        </w:numPr>
        <w:spacing w:after="0" w:line="240" w:lineRule="auto"/>
      </w:pPr>
      <w:r>
        <w:rPr>
          <w:rStyle w:val="fontstyle01"/>
        </w:rPr>
        <w:t>осуществлять иные права, относящиеся к деятельности Центра и не</w:t>
      </w:r>
      <w:r w:rsidR="00476A33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противоречащие целям и видам деятельности образовательной организации, а также</w:t>
      </w:r>
      <w:r w:rsidR="00FE0B60">
        <w:rPr>
          <w:rStyle w:val="fontstyle01"/>
        </w:rPr>
        <w:t xml:space="preserve"> </w:t>
      </w:r>
      <w:r>
        <w:rPr>
          <w:rStyle w:val="fontstyle01"/>
        </w:rPr>
        <w:t>законодательству Российской Федерации.</w:t>
      </w:r>
    </w:p>
    <w:sectPr w:rsidR="00EB4D1E" w:rsidSect="00476A3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C94"/>
    <w:multiLevelType w:val="hybridMultilevel"/>
    <w:tmpl w:val="E6ECB12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8C6E2C"/>
    <w:multiLevelType w:val="hybridMultilevel"/>
    <w:tmpl w:val="C51AFC2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EB104F2"/>
    <w:multiLevelType w:val="hybridMultilevel"/>
    <w:tmpl w:val="D264F89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BB1D2B"/>
    <w:multiLevelType w:val="hybridMultilevel"/>
    <w:tmpl w:val="745A0BB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4E"/>
    <w:rsid w:val="000F609E"/>
    <w:rsid w:val="00184DC6"/>
    <w:rsid w:val="002F23A3"/>
    <w:rsid w:val="0046444E"/>
    <w:rsid w:val="00476A33"/>
    <w:rsid w:val="004F32D8"/>
    <w:rsid w:val="005349B3"/>
    <w:rsid w:val="009652C5"/>
    <w:rsid w:val="009C4678"/>
    <w:rsid w:val="00A47944"/>
    <w:rsid w:val="00CB11E7"/>
    <w:rsid w:val="00D03215"/>
    <w:rsid w:val="00DB7E00"/>
    <w:rsid w:val="00E845BB"/>
    <w:rsid w:val="00EB4D1E"/>
    <w:rsid w:val="00FE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39A5"/>
  <w15:docId w15:val="{BE6B69CC-68C1-4293-9D02-10836B98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6444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6444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4F3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2021-09-03T13:50:00Z</dcterms:created>
  <dcterms:modified xsi:type="dcterms:W3CDTF">2024-01-23T07:09:00Z</dcterms:modified>
</cp:coreProperties>
</file>