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BD" w:rsidRPr="00C179BD" w:rsidRDefault="00C179BD" w:rsidP="00C179BD">
      <w:pPr>
        <w:shd w:val="clear" w:color="auto" w:fill="FFFFFF"/>
        <w:spacing w:before="276" w:after="184" w:line="461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24"/>
          <w:lang w:eastAsia="ru-RU"/>
        </w:rPr>
      </w:pPr>
      <w:r w:rsidRPr="00C179BD">
        <w:rPr>
          <w:rFonts w:ascii="Montserrat" w:eastAsia="Times New Roman" w:hAnsi="Montserrat" w:cs="Times New Roman"/>
          <w:b/>
          <w:bCs/>
          <w:color w:val="000000"/>
          <w:kern w:val="36"/>
          <w:sz w:val="24"/>
          <w:lang w:eastAsia="ru-RU"/>
        </w:rPr>
        <w:t xml:space="preserve">Школа </w:t>
      </w:r>
      <w:proofErr w:type="spellStart"/>
      <w:r w:rsidRPr="00C179BD">
        <w:rPr>
          <w:rFonts w:ascii="Montserrat" w:eastAsia="Times New Roman" w:hAnsi="Montserrat" w:cs="Times New Roman"/>
          <w:b/>
          <w:bCs/>
          <w:color w:val="000000"/>
          <w:kern w:val="36"/>
          <w:sz w:val="24"/>
          <w:lang w:eastAsia="ru-RU"/>
        </w:rPr>
        <w:t>Минпросвещения</w:t>
      </w:r>
      <w:proofErr w:type="spellEnd"/>
      <w:r w:rsidRPr="00C179BD">
        <w:rPr>
          <w:rFonts w:ascii="Montserrat" w:eastAsia="Times New Roman" w:hAnsi="Montserrat" w:cs="Times New Roman"/>
          <w:b/>
          <w:bCs/>
          <w:color w:val="000000"/>
          <w:kern w:val="36"/>
          <w:sz w:val="24"/>
          <w:lang w:eastAsia="ru-RU"/>
        </w:rPr>
        <w:t xml:space="preserve"> России</w:t>
      </w:r>
    </w:p>
    <w:p w:rsidR="00C179BD" w:rsidRPr="00C179BD" w:rsidRDefault="00C179BD" w:rsidP="00C179BD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C179BD">
        <w:rPr>
          <w:rFonts w:ascii="Montserrat" w:eastAsia="Times New Roman" w:hAnsi="Montserrat" w:cs="Times New Roman"/>
          <w:b/>
          <w:bCs/>
          <w:color w:val="000000"/>
          <w:sz w:val="18"/>
          <w:lang w:eastAsia="ru-RU"/>
        </w:rPr>
        <w:t xml:space="preserve">«Реализация проекта «Школа </w:t>
      </w:r>
      <w:proofErr w:type="spellStart"/>
      <w:r w:rsidRPr="00C179BD">
        <w:rPr>
          <w:rFonts w:ascii="Montserrat" w:eastAsia="Times New Roman" w:hAnsi="Montserrat" w:cs="Times New Roman"/>
          <w:b/>
          <w:bCs/>
          <w:color w:val="000000"/>
          <w:sz w:val="18"/>
          <w:lang w:eastAsia="ru-RU"/>
        </w:rPr>
        <w:t>Минпросвещения</w:t>
      </w:r>
      <w:proofErr w:type="spellEnd"/>
      <w:r w:rsidRPr="00C179BD">
        <w:rPr>
          <w:rFonts w:ascii="Montserrat" w:eastAsia="Times New Roman" w:hAnsi="Montserrat" w:cs="Times New Roman"/>
          <w:b/>
          <w:bCs/>
          <w:color w:val="000000"/>
          <w:sz w:val="18"/>
          <w:lang w:eastAsia="ru-RU"/>
        </w:rPr>
        <w:t xml:space="preserve"> России»</w:t>
      </w:r>
    </w:p>
    <w:p w:rsidR="00C179BD" w:rsidRPr="00C179BD" w:rsidRDefault="00C179BD" w:rsidP="00C179BD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C179BD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 </w:t>
      </w:r>
      <w:r w:rsidRPr="00C179BD">
        <w:rPr>
          <w:rFonts w:ascii="Montserrat" w:eastAsia="Times New Roman" w:hAnsi="Montserrat" w:cs="Times New Roman"/>
          <w:i/>
          <w:iCs/>
          <w:color w:val="000000"/>
          <w:sz w:val="18"/>
          <w:lang w:eastAsia="ru-RU"/>
        </w:rPr>
        <w:t xml:space="preserve">«Без современного качественного доступного образования, причем во всех регионах страны, невозможно добиться ничего в сфере развития. Должен, безусловно, соблюдаться базовый принцип системы российского образования — это справедливость, то есть доступность качественного образования для каждого ребенка в соответствии с его интересами и способностями, </w:t>
      </w:r>
      <w:proofErr w:type="gramStart"/>
      <w:r w:rsidRPr="00C179BD">
        <w:rPr>
          <w:rFonts w:ascii="Montserrat" w:eastAsia="Times New Roman" w:hAnsi="Montserrat" w:cs="Times New Roman"/>
          <w:i/>
          <w:iCs/>
          <w:color w:val="000000"/>
          <w:sz w:val="18"/>
          <w:lang w:eastAsia="ru-RU"/>
        </w:rPr>
        <w:t>причем</w:t>
      </w:r>
      <w:proofErr w:type="gramEnd"/>
      <w:r w:rsidRPr="00C179BD">
        <w:rPr>
          <w:rFonts w:ascii="Montserrat" w:eastAsia="Times New Roman" w:hAnsi="Montserrat" w:cs="Times New Roman"/>
          <w:i/>
          <w:iCs/>
          <w:color w:val="000000"/>
          <w:sz w:val="18"/>
          <w:lang w:eastAsia="ru-RU"/>
        </w:rPr>
        <w:t xml:space="preserve"> независимо от того, где он живет — в городе или деревне, в Москве или любом другом регионе страны, независимо от того, где учится — в государственной школе или частной, и, конечно, независимо от социального статуса и доходов родителей». В.В. Путин</w:t>
      </w:r>
    </w:p>
    <w:p w:rsidR="00C179BD" w:rsidRPr="00C179BD" w:rsidRDefault="00C179BD" w:rsidP="00C179BD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C179BD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 xml:space="preserve">Для реализации этого принципа справедливости, доступности и универсальности образования был разработан проект «Школа </w:t>
      </w:r>
      <w:proofErr w:type="spellStart"/>
      <w:r w:rsidRPr="00C179BD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Минпросвещения</w:t>
      </w:r>
      <w:proofErr w:type="spellEnd"/>
      <w:r w:rsidRPr="00C179BD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 xml:space="preserve"> России». С сентября текущего года реализацию проекта планируется запустить в тех российских школах, которые сами изъявят желание присоединиться к нему. Основываясь на полученном положительном опыте, в 2023 году новая модель может быть масштабирована в рамках всей страны.</w:t>
      </w:r>
    </w:p>
    <w:p w:rsidR="00C179BD" w:rsidRPr="00C179BD" w:rsidRDefault="00C179BD" w:rsidP="00C179BD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C179BD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В соответствии с представленной концепцией в развитии единого образовательного пространства выделяются пять магистральных направлений, в центре которых стоит ученик: качество и объективность знаний, здоровье, творчество, воспитание, профориентация. Эти направления дополняются ещё тремя составляющими: учитель, школьный климат и образовательная среда (это три кита, на которых базируется современное образование).</w:t>
      </w:r>
    </w:p>
    <w:p w:rsidR="00C179BD" w:rsidRPr="00C179BD" w:rsidRDefault="00C179BD" w:rsidP="00C179BD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C179BD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 xml:space="preserve">Реализация проекта затрагивает такие вопросы, как качество получаемых знаний, формирование инклюзивного пространства, решение широкого круга воспитательных задач, развитие дополнительного образования, реализация </w:t>
      </w:r>
      <w:proofErr w:type="spellStart"/>
      <w:r w:rsidRPr="00C179BD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здоровьесберегающих</w:t>
      </w:r>
      <w:proofErr w:type="spellEnd"/>
      <w:r w:rsidRPr="00C179BD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 xml:space="preserve"> технологий и психологическое сопровождение обучающихся, а также ряд других вопросов. Министерство просвещения также готовит методические рекомендации для того, чтобы дать всем учебным заведениям ориентиры для достижения результатов.</w:t>
      </w:r>
    </w:p>
    <w:p w:rsidR="00C179BD" w:rsidRPr="00C179BD" w:rsidRDefault="00C179BD" w:rsidP="00C179BD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C179BD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Проект направлен на реализацию Указа Президента Российской Федерации от 21 июля 2020 г. № 474 «</w:t>
      </w:r>
      <w:r w:rsidRPr="00C179BD">
        <w:rPr>
          <w:rFonts w:ascii="Montserrat" w:eastAsia="Times New Roman" w:hAnsi="Montserrat" w:cs="Times New Roman"/>
          <w:b/>
          <w:bCs/>
          <w:color w:val="000000"/>
          <w:sz w:val="18"/>
          <w:lang w:eastAsia="ru-RU"/>
        </w:rPr>
        <w:t>О национальных целях развития Российской Федерации на период до 2030 года</w:t>
      </w:r>
      <w:r w:rsidRPr="00C179BD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», на достижение целей, целевых показателей и результатов национального проекта «Образование».</w:t>
      </w:r>
    </w:p>
    <w:p w:rsidR="00C179BD" w:rsidRPr="00C179BD" w:rsidRDefault="00C179BD" w:rsidP="00C179BD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C179BD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 xml:space="preserve">В проекте «Школа </w:t>
      </w:r>
      <w:proofErr w:type="spellStart"/>
      <w:r w:rsidRPr="00C179BD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Минпросвещения</w:t>
      </w:r>
      <w:proofErr w:type="spellEnd"/>
      <w:r w:rsidRPr="00C179BD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 xml:space="preserve"> России» реализованы следующие приоритетные</w:t>
      </w:r>
      <w:r w:rsidRPr="00C179BD">
        <w:rPr>
          <w:rFonts w:ascii="Montserrat" w:eastAsia="Times New Roman" w:hAnsi="Montserrat" w:cs="Times New Roman"/>
          <w:b/>
          <w:bCs/>
          <w:color w:val="000000"/>
          <w:sz w:val="18"/>
          <w:lang w:eastAsia="ru-RU"/>
        </w:rPr>
        <w:t> направления</w:t>
      </w:r>
      <w:r w:rsidRPr="00C179BD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 современной стратегии развития российского образования:</w:t>
      </w:r>
    </w:p>
    <w:p w:rsidR="00C179BD" w:rsidRPr="00C179BD" w:rsidRDefault="00C179BD" w:rsidP="00C179BD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proofErr w:type="gramStart"/>
      <w:r w:rsidRPr="00C179BD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— формирование единого образовательного пространства, обеспечивающего качественное доступное общее образование во всех регионах страны для каждого ребенка в соответствии с его потребностями и интересами независимо от социальных и экономических факторов (достаток семьи, особенности здоровья, укомплектованность образовательной</w:t>
      </w:r>
      <w:proofErr w:type="gramEnd"/>
      <w:r w:rsidRPr="00C179BD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 xml:space="preserve"> организац</w:t>
      </w:r>
      <w:proofErr w:type="gramStart"/>
      <w:r w:rsidRPr="00C179BD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ии и её</w:t>
      </w:r>
      <w:proofErr w:type="gramEnd"/>
      <w:r w:rsidRPr="00C179BD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 xml:space="preserve"> материальная обеспеченность и др.);</w:t>
      </w:r>
    </w:p>
    <w:p w:rsidR="00C179BD" w:rsidRPr="00C179BD" w:rsidRDefault="00C179BD" w:rsidP="00C179BD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C179BD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— укрепление единой воспитывающей среды, ориентированной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ценностей;</w:t>
      </w:r>
    </w:p>
    <w:p w:rsidR="00C179BD" w:rsidRPr="00C179BD" w:rsidRDefault="00C179BD" w:rsidP="00C179BD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C179BD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— обесп</w:t>
      </w:r>
      <w:r w:rsidRPr="00C179BD">
        <w:rPr>
          <w:rFonts w:ascii="Montserrat" w:eastAsia="Times New Roman" w:hAnsi="Montserrat" w:cs="Times New Roman"/>
          <w:i/>
          <w:iCs/>
          <w:color w:val="000000"/>
          <w:sz w:val="18"/>
          <w:lang w:eastAsia="ru-RU"/>
        </w:rPr>
        <w:t>е</w:t>
      </w:r>
      <w:r w:rsidRPr="00C179BD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чение глобальной конкурентоспособности российского образования, вхождение Российской Федерации в число десяти ведущих стран мира по качеству общего образования.</w:t>
      </w:r>
    </w:p>
    <w:p w:rsidR="00C179BD" w:rsidRPr="00C179BD" w:rsidRDefault="00C179BD" w:rsidP="00C179BD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C179BD">
        <w:rPr>
          <w:rFonts w:ascii="Montserrat" w:eastAsia="Times New Roman" w:hAnsi="Montserrat" w:cs="Times New Roman"/>
          <w:b/>
          <w:bCs/>
          <w:i/>
          <w:iCs/>
          <w:color w:val="000000"/>
          <w:sz w:val="18"/>
          <w:lang w:eastAsia="ru-RU"/>
        </w:rPr>
        <w:t xml:space="preserve">Целью концепции проекта «Школа </w:t>
      </w:r>
      <w:proofErr w:type="spellStart"/>
      <w:r w:rsidRPr="00C179BD">
        <w:rPr>
          <w:rFonts w:ascii="Montserrat" w:eastAsia="Times New Roman" w:hAnsi="Montserrat" w:cs="Times New Roman"/>
          <w:b/>
          <w:bCs/>
          <w:i/>
          <w:iCs/>
          <w:color w:val="000000"/>
          <w:sz w:val="18"/>
          <w:lang w:eastAsia="ru-RU"/>
        </w:rPr>
        <w:t>Минпросвещения</w:t>
      </w:r>
      <w:proofErr w:type="spellEnd"/>
      <w:r w:rsidRPr="00C179BD">
        <w:rPr>
          <w:rFonts w:ascii="Montserrat" w:eastAsia="Times New Roman" w:hAnsi="Montserrat" w:cs="Times New Roman"/>
          <w:b/>
          <w:bCs/>
          <w:i/>
          <w:iCs/>
          <w:color w:val="000000"/>
          <w:sz w:val="18"/>
          <w:lang w:eastAsia="ru-RU"/>
        </w:rPr>
        <w:t xml:space="preserve"> России»</w:t>
      </w:r>
      <w:r w:rsidRPr="00C179BD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 является системное описание ключевых характеристик и параметров эталонной модели школы, обеспечивающих оптимальные (необходимые и достаточные) качественные условия обучения и воспитания каждого школьника в современных социально-экономических и геополитических реалиях для формирования и воплощения идеологии «единого образовательного пространства».</w:t>
      </w:r>
    </w:p>
    <w:p w:rsidR="00C179BD" w:rsidRPr="00C179BD" w:rsidRDefault="00C179BD" w:rsidP="00C179BD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C179BD">
        <w:rPr>
          <w:rFonts w:ascii="Montserrat" w:eastAsia="Times New Roman" w:hAnsi="Montserrat" w:cs="Times New Roman"/>
          <w:b/>
          <w:bCs/>
          <w:i/>
          <w:iCs/>
          <w:color w:val="000000"/>
          <w:sz w:val="18"/>
          <w:lang w:eastAsia="ru-RU"/>
        </w:rPr>
        <w:t xml:space="preserve">Миссия «Школы </w:t>
      </w:r>
      <w:proofErr w:type="spellStart"/>
      <w:r w:rsidRPr="00C179BD">
        <w:rPr>
          <w:rFonts w:ascii="Montserrat" w:eastAsia="Times New Roman" w:hAnsi="Montserrat" w:cs="Times New Roman"/>
          <w:b/>
          <w:bCs/>
          <w:i/>
          <w:iCs/>
          <w:color w:val="000000"/>
          <w:sz w:val="18"/>
          <w:lang w:eastAsia="ru-RU"/>
        </w:rPr>
        <w:t>Минпросвещения</w:t>
      </w:r>
      <w:proofErr w:type="spellEnd"/>
      <w:r w:rsidRPr="00C179BD">
        <w:rPr>
          <w:rFonts w:ascii="Montserrat" w:eastAsia="Times New Roman" w:hAnsi="Montserrat" w:cs="Times New Roman"/>
          <w:b/>
          <w:bCs/>
          <w:i/>
          <w:iCs/>
          <w:color w:val="000000"/>
          <w:sz w:val="18"/>
          <w:lang w:eastAsia="ru-RU"/>
        </w:rPr>
        <w:t xml:space="preserve"> России»</w:t>
      </w:r>
      <w:r w:rsidRPr="00C179BD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 заключается в том, что школа становится центром образования, воспитания и просвещения, объединяющим территориально и духовно детей и взрослых, разные поколения, разные профессии, разные социальные группы для обретения смысла жизни через познание, созидание, нравственные ценности для творческого построения будущего каждого и всех в России.</w:t>
      </w:r>
    </w:p>
    <w:p w:rsidR="00C179BD" w:rsidRPr="00C179BD" w:rsidRDefault="00C179BD" w:rsidP="00C179BD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C179BD">
        <w:rPr>
          <w:rFonts w:ascii="Montserrat" w:eastAsia="Times New Roman" w:hAnsi="Montserrat" w:cs="Times New Roman"/>
          <w:b/>
          <w:bCs/>
          <w:i/>
          <w:iCs/>
          <w:color w:val="000000"/>
          <w:sz w:val="18"/>
          <w:lang w:eastAsia="ru-RU"/>
        </w:rPr>
        <w:t xml:space="preserve">Задачами концепции проекта «Школа </w:t>
      </w:r>
      <w:proofErr w:type="spellStart"/>
      <w:r w:rsidRPr="00C179BD">
        <w:rPr>
          <w:rFonts w:ascii="Montserrat" w:eastAsia="Times New Roman" w:hAnsi="Montserrat" w:cs="Times New Roman"/>
          <w:b/>
          <w:bCs/>
          <w:i/>
          <w:iCs/>
          <w:color w:val="000000"/>
          <w:sz w:val="18"/>
          <w:lang w:eastAsia="ru-RU"/>
        </w:rPr>
        <w:t>Минпросвещения</w:t>
      </w:r>
      <w:proofErr w:type="spellEnd"/>
      <w:r w:rsidRPr="00C179BD">
        <w:rPr>
          <w:rFonts w:ascii="Montserrat" w:eastAsia="Times New Roman" w:hAnsi="Montserrat" w:cs="Times New Roman"/>
          <w:b/>
          <w:bCs/>
          <w:i/>
          <w:iCs/>
          <w:color w:val="000000"/>
          <w:sz w:val="18"/>
          <w:lang w:eastAsia="ru-RU"/>
        </w:rPr>
        <w:t xml:space="preserve"> России» служат:</w:t>
      </w:r>
    </w:p>
    <w:p w:rsidR="00C179BD" w:rsidRPr="00C179BD" w:rsidRDefault="00C179BD" w:rsidP="00C179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C179BD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(Во-первых</w:t>
      </w:r>
      <w:proofErr w:type="gramStart"/>
      <w:r w:rsidRPr="00C179BD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)О</w:t>
      </w:r>
      <w:proofErr w:type="gramEnd"/>
      <w:r w:rsidRPr="00C179BD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пределение единых магистральных направлений деятельности школ, формирующих единое образовательное пространство.</w:t>
      </w:r>
    </w:p>
    <w:p w:rsidR="00C179BD" w:rsidRPr="00C179BD" w:rsidRDefault="00C179BD" w:rsidP="00C179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C179BD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Формирование эталонной модели школы будущего с выделением единых критериев и активностей (</w:t>
      </w:r>
      <w:proofErr w:type="gramStart"/>
      <w:r w:rsidRPr="00C179BD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учитывающих</w:t>
      </w:r>
      <w:proofErr w:type="gramEnd"/>
      <w:r w:rsidRPr="00C179BD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 xml:space="preserve"> в том числе этнокультурные особенности) ее функционирования, обеспечивающей доступность качественного образования и предоставляющей равные возможности для всех обучающихся.</w:t>
      </w:r>
    </w:p>
    <w:p w:rsidR="00C179BD" w:rsidRPr="00C179BD" w:rsidRDefault="00C179BD" w:rsidP="00C179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C179BD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Формирование механизмов синхронизации и взаимодействия образовательных и учебных процессов (рабочие учебные программы, учебное расписание занятий, оценочные процедуры результатов обучения, линейка учебников, показателей деятельности) в существующей системе школьного образования, нормативных и методических документов, создание мотивирующих инструментов саморазвития и роста общеобразовательных организаций.</w:t>
      </w:r>
    </w:p>
    <w:p w:rsidR="00C179BD" w:rsidRPr="00C179BD" w:rsidRDefault="00C179BD" w:rsidP="00C179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C179BD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Закрепление статуса учителя как основополагающего элемента в системе качественного российского образования и становления российской гражданственности подрастающего поколения.</w:t>
      </w:r>
    </w:p>
    <w:p w:rsidR="00C179BD" w:rsidRPr="00C179BD" w:rsidRDefault="00C179BD" w:rsidP="00C179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C179BD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lastRenderedPageBreak/>
        <w:t>Формирование механизмов вовлечения и поддержки семьи в процесс социализации, выбора жизненного пути, формирования мировоззрения и субъективного благополучия ребёнка.</w:t>
      </w:r>
    </w:p>
    <w:p w:rsidR="00C179BD" w:rsidRPr="00C179BD" w:rsidRDefault="00C179BD" w:rsidP="00C179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C179BD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 xml:space="preserve">Формирование личностных результатов обучающихся на основе развития их самосознания, самоопределения, </w:t>
      </w:r>
      <w:proofErr w:type="spellStart"/>
      <w:r w:rsidRPr="00C179BD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смыслообразования</w:t>
      </w:r>
      <w:proofErr w:type="spellEnd"/>
      <w:r w:rsidRPr="00C179BD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 xml:space="preserve"> и морально-этической ориентации.</w:t>
      </w:r>
    </w:p>
    <w:p w:rsidR="00C179BD" w:rsidRPr="00C179BD" w:rsidRDefault="00C179BD" w:rsidP="00C179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C179BD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 xml:space="preserve">Закрепление всеобщей ответственности за качественное отечественное образование подрастающего поколения страны (родители, государство, профессиональные и </w:t>
      </w:r>
      <w:proofErr w:type="spellStart"/>
      <w:proofErr w:type="gramStart"/>
      <w:r w:rsidRPr="00C179BD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бизнес-сообщества</w:t>
      </w:r>
      <w:proofErr w:type="spellEnd"/>
      <w:proofErr w:type="gramEnd"/>
      <w:r w:rsidRPr="00C179BD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, средства массовой информации, общественные объединения, местные территориальные сообщества).</w:t>
      </w:r>
    </w:p>
    <w:p w:rsidR="00C179BD" w:rsidRPr="00C179BD" w:rsidRDefault="00C179BD" w:rsidP="00C179BD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C179BD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 xml:space="preserve">Единое образовательное пространство – инструмент формирования и палитра </w:t>
      </w:r>
      <w:proofErr w:type="spellStart"/>
      <w:r w:rsidRPr="00C179BD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смыслообразования</w:t>
      </w:r>
      <w:proofErr w:type="spellEnd"/>
      <w:r w:rsidRPr="00C179BD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 xml:space="preserve"> желаемого «образа будущего» российской отечественной школы – системы требований к деятельности школы, которые являются ее программой развития. При этом механизмы, пути и способы достижения обозначенных целей у каждой школы могут быть собственные, уникальные и неповторимые. Важно отметить, что несоответствие текущего состояния образовательной организации уровню достижения «Школы </w:t>
      </w:r>
      <w:proofErr w:type="spellStart"/>
      <w:r w:rsidRPr="00C179BD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Минпросвещения</w:t>
      </w:r>
      <w:proofErr w:type="spellEnd"/>
      <w:r w:rsidRPr="00C179BD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 xml:space="preserve"> России» не приведет к снижению уровня финансирования, понижению статуса школы, снижению заработной платы педагогических работников и т.п. Разработанная концепция направлена на формирование потенциала дальнейшего развития и представляет собой перспективный план деятельности школьного коллектива, включающего педагогов, школьников, родителей, заинтересованной общественности.</w:t>
      </w:r>
    </w:p>
    <w:p w:rsidR="00E31029" w:rsidRDefault="00E31029"/>
    <w:sectPr w:rsidR="00E31029" w:rsidSect="00E3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36379"/>
    <w:multiLevelType w:val="multilevel"/>
    <w:tmpl w:val="172C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179BD"/>
    <w:rsid w:val="00C179BD"/>
    <w:rsid w:val="00E3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29"/>
  </w:style>
  <w:style w:type="paragraph" w:styleId="1">
    <w:name w:val="heading 1"/>
    <w:basedOn w:val="a"/>
    <w:link w:val="10"/>
    <w:uiPriority w:val="9"/>
    <w:qFormat/>
    <w:rsid w:val="00C179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9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7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79BD"/>
    <w:rPr>
      <w:color w:val="0000FF"/>
      <w:u w:val="single"/>
    </w:rPr>
  </w:style>
  <w:style w:type="character" w:styleId="a5">
    <w:name w:val="Strong"/>
    <w:basedOn w:val="a0"/>
    <w:uiPriority w:val="22"/>
    <w:qFormat/>
    <w:rsid w:val="00C179BD"/>
    <w:rPr>
      <w:b/>
      <w:bCs/>
    </w:rPr>
  </w:style>
  <w:style w:type="character" w:styleId="a6">
    <w:name w:val="Emphasis"/>
    <w:basedOn w:val="a0"/>
    <w:uiPriority w:val="20"/>
    <w:qFormat/>
    <w:rsid w:val="00C179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3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2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5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957</Words>
  <Characters>5458</Characters>
  <Application>Microsoft Office Word</Application>
  <DocSecurity>0</DocSecurity>
  <Lines>45</Lines>
  <Paragraphs>12</Paragraphs>
  <ScaleCrop>false</ScaleCrop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User280922</dc:creator>
  <cp:lastModifiedBy>User280922</cp:lastModifiedBy>
  <cp:revision>1</cp:revision>
  <dcterms:created xsi:type="dcterms:W3CDTF">2023-12-07T10:06:00Z</dcterms:created>
  <dcterms:modified xsi:type="dcterms:W3CDTF">2023-12-07T10:07:00Z</dcterms:modified>
</cp:coreProperties>
</file>