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AA" w:rsidRPr="00A52F3E" w:rsidRDefault="007055AA" w:rsidP="00C204F2">
      <w:pPr>
        <w:pStyle w:val="4"/>
        <w:jc w:val="center"/>
        <w:rPr>
          <w:sz w:val="24"/>
          <w:szCs w:val="24"/>
        </w:rPr>
      </w:pPr>
      <w:r w:rsidRPr="00A52F3E">
        <w:rPr>
          <w:sz w:val="24"/>
          <w:szCs w:val="24"/>
        </w:rPr>
        <w:t>Паспорт программы</w:t>
      </w:r>
    </w:p>
    <w:p w:rsidR="007055AA" w:rsidRPr="00A52F3E" w:rsidRDefault="007055AA" w:rsidP="00A52F3E">
      <w:pPr>
        <w:rPr>
          <w:b/>
        </w:rPr>
      </w:pPr>
    </w:p>
    <w:tbl>
      <w:tblPr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45"/>
        <w:gridCol w:w="7494"/>
      </w:tblGrid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Наименование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9E0507">
            <w:pPr>
              <w:suppressAutoHyphens/>
              <w:snapToGrid w:val="0"/>
              <w:ind w:left="708" w:right="141"/>
              <w:rPr>
                <w:lang w:eastAsia="ar-SA"/>
              </w:rPr>
            </w:pPr>
            <w:r w:rsidRPr="00A52F3E">
              <w:rPr>
                <w:lang w:eastAsia="ar-SA"/>
              </w:rPr>
              <w:t xml:space="preserve">Программа духовно-нравственного развития и воспитания </w:t>
            </w:r>
            <w:proofErr w:type="gramStart"/>
            <w:r w:rsidRPr="00A52F3E">
              <w:rPr>
                <w:lang w:eastAsia="ar-SA"/>
              </w:rPr>
              <w:t>обучающихся</w:t>
            </w:r>
            <w:proofErr w:type="gramEnd"/>
            <w:r w:rsidRPr="00A52F3E">
              <w:rPr>
                <w:lang w:eastAsia="ar-SA"/>
              </w:rPr>
              <w:t xml:space="preserve">  «Откуда начинается Россия</w:t>
            </w:r>
            <w:r>
              <w:rPr>
                <w:lang w:eastAsia="ar-SA"/>
              </w:rPr>
              <w:t>?</w:t>
            </w:r>
            <w:r w:rsidRPr="00A52F3E">
              <w:rPr>
                <w:lang w:eastAsia="ar-SA"/>
              </w:rPr>
              <w:t>»</w:t>
            </w:r>
            <w:r w:rsidRPr="00A52F3E">
              <w:t xml:space="preserve"> </w:t>
            </w:r>
            <w:r w:rsidRPr="00A52F3E">
              <w:rPr>
                <w:lang w:eastAsia="ar-SA"/>
              </w:rPr>
              <w:t>на 20</w:t>
            </w:r>
            <w:r>
              <w:rPr>
                <w:lang w:eastAsia="ar-SA"/>
              </w:rPr>
              <w:t>20</w:t>
            </w:r>
            <w:r w:rsidRPr="00A52F3E">
              <w:rPr>
                <w:lang w:eastAsia="ar-SA"/>
              </w:rPr>
              <w:t xml:space="preserve"> – 202</w:t>
            </w:r>
            <w:r>
              <w:rPr>
                <w:lang w:eastAsia="ar-SA"/>
              </w:rPr>
              <w:t>3</w:t>
            </w:r>
            <w:r w:rsidRPr="00A52F3E">
              <w:rPr>
                <w:lang w:eastAsia="ar-SA"/>
              </w:rPr>
              <w:t xml:space="preserve"> гг.   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Разработчики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suppressAutoHyphens/>
              <w:snapToGrid w:val="0"/>
              <w:ind w:left="708" w:right="141"/>
              <w:rPr>
                <w:lang w:eastAsia="ar-SA"/>
              </w:rPr>
            </w:pPr>
            <w:r>
              <w:rPr>
                <w:lang w:eastAsia="ar-SA"/>
              </w:rPr>
              <w:t xml:space="preserve">Хизриев Махач Магомедрашадович – заместитель директора по воспитательной </w:t>
            </w:r>
            <w:r w:rsidR="0095125F">
              <w:rPr>
                <w:lang w:eastAsia="ar-SA"/>
              </w:rPr>
              <w:t>р</w:t>
            </w:r>
            <w:r>
              <w:rPr>
                <w:lang w:eastAsia="ar-SA"/>
              </w:rPr>
              <w:t>аботе</w:t>
            </w:r>
            <w:r w:rsidR="0095125F">
              <w:rPr>
                <w:lang w:eastAsia="ar-SA"/>
              </w:rPr>
              <w:t xml:space="preserve"> МКОУ «Победовская СОШ»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Исполнители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E0687F">
            <w:pPr>
              <w:suppressAutoHyphens/>
              <w:snapToGrid w:val="0"/>
              <w:ind w:left="708" w:right="141"/>
              <w:rPr>
                <w:lang w:eastAsia="ar-SA"/>
              </w:rPr>
            </w:pPr>
            <w:r w:rsidRPr="00A52F3E">
              <w:rPr>
                <w:lang w:eastAsia="ar-SA"/>
              </w:rPr>
              <w:t>Администрация, педагогический коллектив  школы, ученический коллектив, родительская общественность</w:t>
            </w:r>
            <w:r w:rsidR="00E0687F">
              <w:rPr>
                <w:lang w:eastAsia="ar-SA"/>
              </w:rPr>
              <w:t>.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Научно-методические основы</w:t>
            </w:r>
          </w:p>
          <w:p w:rsidR="009E0507" w:rsidRPr="00A52F3E" w:rsidRDefault="009E0507" w:rsidP="00A52F3E">
            <w:pPr>
              <w:suppressAutoHyphens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разработки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pStyle w:val="a6"/>
              <w:numPr>
                <w:ilvl w:val="0"/>
                <w:numId w:val="45"/>
              </w:numPr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Федеральный закон от 29.12.2012 № 273-ФЗ "Об образовании в Российской Федерации";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Федеральный закон от 26 сентября 1997 г. N 125-ФЗ "О свободе совести и о религиозных объединениях";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Концепция духовно-нравственного развития и воспитания личности гражданина России в сфере общего образования,2009г.;</w:t>
            </w:r>
          </w:p>
          <w:p w:rsidR="009E0507" w:rsidRPr="00A52F3E" w:rsidRDefault="009E0507" w:rsidP="00A52F3E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>Международной конвенцией «О правах ребенка» 1989 г.;</w:t>
            </w:r>
          </w:p>
          <w:p w:rsidR="009E0507" w:rsidRPr="00A52F3E" w:rsidRDefault="009E0507" w:rsidP="00C204F2">
            <w:pPr>
              <w:numPr>
                <w:ilvl w:val="0"/>
                <w:numId w:val="45"/>
              </w:numPr>
              <w:suppressAutoHyphens/>
              <w:spacing w:before="30"/>
              <w:ind w:right="141"/>
              <w:rPr>
                <w:lang w:eastAsia="ar-SA"/>
              </w:rPr>
            </w:pPr>
            <w:r w:rsidRPr="00A52F3E">
              <w:rPr>
                <w:lang w:eastAsia="ar-SA"/>
              </w:rPr>
              <w:t xml:space="preserve">Устав </w:t>
            </w:r>
            <w:r w:rsidR="00C204F2">
              <w:rPr>
                <w:lang w:eastAsia="ar-SA"/>
              </w:rPr>
              <w:t>МКОУ «Победовская СОШ»</w:t>
            </w:r>
            <w:r w:rsidRPr="00A52F3E">
              <w:rPr>
                <w:lang w:eastAsia="ar-SA"/>
              </w:rPr>
              <w:t>.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Цель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pStyle w:val="a6"/>
              <w:numPr>
                <w:ilvl w:val="0"/>
                <w:numId w:val="48"/>
              </w:numPr>
              <w:suppressAutoHyphens/>
              <w:autoSpaceDE w:val="0"/>
              <w:snapToGrid w:val="0"/>
              <w:ind w:left="691" w:right="141" w:hanging="283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Создание педагогических условий для духовно</w:t>
            </w:r>
            <w:r w:rsidR="00E0687F">
              <w:rPr>
                <w:rFonts w:eastAsia="Arial"/>
                <w:lang w:eastAsia="ar-SA"/>
              </w:rPr>
              <w:t xml:space="preserve"> </w:t>
            </w:r>
            <w:r w:rsidRPr="00A52F3E">
              <w:rPr>
                <w:rFonts w:eastAsia="Arial"/>
                <w:lang w:eastAsia="ar-SA"/>
              </w:rPr>
              <w:t>- нравственного воспитания школьников в процессе образовательной деятельности через достижение нового качества образования, воспитание выпускника школы, обладающего всеми необходимыми компетентностями при создании безопасных и комфортных условий образовательной деятельности.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Задачи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создание системы патриотического и духовно-нравственного воспитания детей и молодежи и условий для её успешной реализации;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осуществление комплекса мер по просвещению родителей в вопросах духовно-нравственного становления и воспитания детей;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координация действий социокультурного окружения школы при проведении мероприятий;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  развитие личностных характеристик обучающихся; 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 формирование исследовательских умений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способностей; 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lastRenderedPageBreak/>
              <w:t>обеспечение успешной социализации детей с разными учебными возможностями и состоянием здоровья; детей – инвалидов; детей, оставшихся без попечения родителей; детей, находящихся в трудной жизненной ситуации;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самореализация педагога, повышение профессиональной компетентности</w:t>
            </w:r>
            <w:r w:rsidRPr="00A52F3E">
              <w:rPr>
                <w:rFonts w:eastAsia="Arial"/>
                <w:lang w:val="en-US" w:eastAsia="ar-SA"/>
              </w:rPr>
              <w:t> </w:t>
            </w:r>
            <w:r w:rsidRPr="00A52F3E">
              <w:rPr>
                <w:rFonts w:eastAsia="Arial"/>
                <w:lang w:eastAsia="ar-SA"/>
              </w:rPr>
              <w:t xml:space="preserve"> учителей; 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стимулирование  стремления учителя к успеху через совершенствование педагогического мастерства, повышение квалификации педагога, творческий труд; 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формирование культуры здорового образа жизни; создание условий, благоприятных для укрепления нравственно – психического здоровья обучающихся.</w:t>
            </w:r>
          </w:p>
          <w:p w:rsidR="009E0507" w:rsidRPr="00A52F3E" w:rsidRDefault="009E0507" w:rsidP="00A52F3E">
            <w:pPr>
              <w:suppressAutoHyphens/>
              <w:autoSpaceDE w:val="0"/>
              <w:snapToGrid w:val="0"/>
              <w:ind w:left="583" w:right="141"/>
              <w:rPr>
                <w:rFonts w:eastAsia="Arial"/>
                <w:lang w:eastAsia="ar-SA"/>
              </w:rPr>
            </w:pP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A52F3E">
              <w:rPr>
                <w:b/>
                <w:bCs/>
                <w:lang w:eastAsia="ar-SA"/>
              </w:rPr>
              <w:lastRenderedPageBreak/>
              <w:t>Приоритетные направления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переход на новые образовательные стандарты начального, основного и среднего общего образования;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развитие системы поддержки одарённых детей;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формирование ключевых образовательных компетенций на основе главных целей общего образования и ФГОС, социального опыта и опыта личности, основных видов деятельности ученика:</w:t>
            </w:r>
            <w:r w:rsidRPr="00A52F3E">
              <w:rPr>
                <w:rFonts w:eastAsia="Arial"/>
                <w:lang w:val="en-US" w:eastAsia="ar-SA"/>
              </w:rPr>
              <w:t>  </w:t>
            </w:r>
            <w:r w:rsidRPr="00A52F3E">
              <w:rPr>
                <w:rFonts w:eastAsia="Arial"/>
                <w:lang w:eastAsia="ar-SA"/>
              </w:rPr>
              <w:t xml:space="preserve"> ценностно-смысловой, трудовой, личностного самосовершенствования, учебно-познавательной, общекультурной, коммуникативной,</w:t>
            </w:r>
            <w:r w:rsidRPr="00A52F3E">
              <w:rPr>
                <w:rFonts w:eastAsia="Arial"/>
                <w:lang w:val="en-US" w:eastAsia="ar-SA"/>
              </w:rPr>
              <w:t>  </w:t>
            </w:r>
            <w:r w:rsidRPr="00A52F3E">
              <w:rPr>
                <w:rFonts w:eastAsia="Arial"/>
                <w:lang w:eastAsia="ar-SA"/>
              </w:rPr>
              <w:t xml:space="preserve"> информационной; </w:t>
            </w:r>
          </w:p>
          <w:p w:rsidR="009E0507" w:rsidRPr="00A52F3E" w:rsidRDefault="009E0507" w:rsidP="00A52F3E">
            <w:pPr>
              <w:tabs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 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Ожидаемые результаты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снижение уровня неблагополучного поведения в среде школьников и молодежи;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сохранение патриотического и культурного наследия;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690"/>
              </w:tabs>
              <w:suppressAutoHyphens/>
              <w:autoSpaceDE w:val="0"/>
              <w:snapToGrid w:val="0"/>
              <w:ind w:left="690" w:right="141" w:hanging="284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>возрождение духовно-нравственных традиций в семейном воспитании.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 удовлетворение потребностей обучающихся в занятиях по интересам, осуществление внеурочной деятельности; </w:t>
            </w:r>
          </w:p>
          <w:p w:rsidR="009E0507" w:rsidRPr="00A52F3E" w:rsidRDefault="009E0507" w:rsidP="00A52F3E">
            <w:pPr>
              <w:numPr>
                <w:ilvl w:val="0"/>
                <w:numId w:val="47"/>
              </w:numPr>
              <w:tabs>
                <w:tab w:val="clear" w:pos="0"/>
                <w:tab w:val="num" w:pos="583"/>
              </w:tabs>
              <w:suppressAutoHyphens/>
              <w:autoSpaceDE w:val="0"/>
              <w:snapToGrid w:val="0"/>
              <w:ind w:left="583" w:right="141" w:hanging="142"/>
              <w:rPr>
                <w:rFonts w:eastAsia="Arial"/>
                <w:lang w:eastAsia="ar-SA"/>
              </w:rPr>
            </w:pPr>
            <w:r w:rsidRPr="00A52F3E">
              <w:rPr>
                <w:rFonts w:eastAsia="Arial"/>
                <w:lang w:eastAsia="ar-SA"/>
              </w:rPr>
              <w:t xml:space="preserve"> совершенствование профессиональной компетентности и общекультурного уровня педагогических работников; </w:t>
            </w: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Срок действия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tabs>
                <w:tab w:val="num" w:pos="583"/>
              </w:tabs>
              <w:suppressAutoHyphens/>
              <w:snapToGrid w:val="0"/>
              <w:ind w:left="583" w:hanging="142"/>
              <w:rPr>
                <w:lang w:eastAsia="ar-SA"/>
              </w:rPr>
            </w:pPr>
          </w:p>
          <w:p w:rsidR="009E0507" w:rsidRPr="00A52F3E" w:rsidRDefault="009E0507" w:rsidP="00A52F3E">
            <w:pPr>
              <w:tabs>
                <w:tab w:val="num" w:pos="583"/>
              </w:tabs>
              <w:suppressAutoHyphens/>
              <w:snapToGrid w:val="0"/>
              <w:ind w:left="583" w:hanging="142"/>
              <w:rPr>
                <w:lang w:eastAsia="ar-SA"/>
              </w:rPr>
            </w:pPr>
            <w:r w:rsidRPr="00A52F3E">
              <w:rPr>
                <w:lang w:eastAsia="ar-SA"/>
              </w:rPr>
              <w:t>20</w:t>
            </w:r>
            <w:r w:rsidR="00E0687F">
              <w:rPr>
                <w:lang w:eastAsia="ar-SA"/>
              </w:rPr>
              <w:t>20 – 2023</w:t>
            </w:r>
            <w:r w:rsidRPr="00A52F3E">
              <w:rPr>
                <w:lang w:eastAsia="ar-SA"/>
              </w:rPr>
              <w:t xml:space="preserve"> годы.</w:t>
            </w:r>
          </w:p>
          <w:p w:rsidR="009E0507" w:rsidRPr="00A52F3E" w:rsidRDefault="009E0507" w:rsidP="00A52F3E">
            <w:pPr>
              <w:tabs>
                <w:tab w:val="num" w:pos="583"/>
              </w:tabs>
              <w:suppressAutoHyphens/>
              <w:snapToGrid w:val="0"/>
              <w:ind w:left="583" w:hanging="142"/>
              <w:rPr>
                <w:lang w:eastAsia="ar-SA"/>
              </w:rPr>
            </w:pPr>
          </w:p>
        </w:tc>
      </w:tr>
      <w:tr w:rsidR="009E0507" w:rsidRPr="00A52F3E" w:rsidTr="009E0507">
        <w:tc>
          <w:tcPr>
            <w:tcW w:w="2145" w:type="dxa"/>
            <w:shd w:val="clear" w:color="auto" w:fill="auto"/>
            <w:vAlign w:val="center"/>
          </w:tcPr>
          <w:p w:rsidR="00E0687F" w:rsidRDefault="00E0687F" w:rsidP="00A52F3E">
            <w:pPr>
              <w:suppressAutoHyphens/>
              <w:jc w:val="center"/>
              <w:rPr>
                <w:b/>
                <w:lang w:eastAsia="ar-SA"/>
              </w:rPr>
            </w:pPr>
          </w:p>
          <w:p w:rsidR="00E0687F" w:rsidRDefault="009E0507" w:rsidP="00A52F3E">
            <w:pPr>
              <w:suppressAutoHyphens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Этапы реализации Программы</w:t>
            </w:r>
          </w:p>
          <w:p w:rsidR="00E0687F" w:rsidRPr="00E0687F" w:rsidRDefault="00E0687F" w:rsidP="00E0687F">
            <w:pPr>
              <w:rPr>
                <w:lang w:eastAsia="ar-SA"/>
              </w:rPr>
            </w:pPr>
          </w:p>
          <w:p w:rsidR="009E0507" w:rsidRDefault="009E0507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Default="00E0687F" w:rsidP="00E0687F">
            <w:pPr>
              <w:rPr>
                <w:lang w:eastAsia="ar-SA"/>
              </w:rPr>
            </w:pPr>
          </w:p>
          <w:p w:rsidR="00E0687F" w:rsidRPr="00E0687F" w:rsidRDefault="00E0687F" w:rsidP="00E0687F">
            <w:pPr>
              <w:rPr>
                <w:lang w:eastAsia="ar-SA"/>
              </w:rPr>
            </w:pPr>
          </w:p>
        </w:tc>
        <w:tc>
          <w:tcPr>
            <w:tcW w:w="7494" w:type="dxa"/>
            <w:shd w:val="clear" w:color="auto" w:fill="auto"/>
          </w:tcPr>
          <w:p w:rsidR="00E0687F" w:rsidRDefault="00E0687F" w:rsidP="00A52F3E">
            <w:pPr>
              <w:tabs>
                <w:tab w:val="num" w:pos="406"/>
              </w:tabs>
              <w:suppressAutoHyphens/>
              <w:snapToGrid w:val="0"/>
              <w:ind w:left="548" w:right="175"/>
              <w:rPr>
                <w:lang w:eastAsia="ar-SA"/>
              </w:rPr>
            </w:pPr>
          </w:p>
          <w:p w:rsidR="009E0507" w:rsidRPr="00A52F3E" w:rsidRDefault="009E0507" w:rsidP="00A52F3E">
            <w:pPr>
              <w:tabs>
                <w:tab w:val="num" w:pos="406"/>
              </w:tabs>
              <w:suppressAutoHyphens/>
              <w:snapToGrid w:val="0"/>
              <w:ind w:left="548" w:right="175"/>
              <w:rPr>
                <w:lang w:eastAsia="ar-SA"/>
              </w:rPr>
            </w:pPr>
            <w:r w:rsidRPr="00A52F3E">
              <w:rPr>
                <w:lang w:eastAsia="ar-SA"/>
              </w:rPr>
              <w:t>Первый этап (20</w:t>
            </w:r>
            <w:r w:rsidR="00E0687F">
              <w:rPr>
                <w:lang w:eastAsia="ar-SA"/>
              </w:rPr>
              <w:t>20</w:t>
            </w:r>
            <w:r w:rsidRPr="00A52F3E">
              <w:rPr>
                <w:lang w:eastAsia="ar-SA"/>
              </w:rPr>
              <w:t xml:space="preserve"> – 20</w:t>
            </w:r>
            <w:r w:rsidR="00E0687F">
              <w:rPr>
                <w:lang w:eastAsia="ar-SA"/>
              </w:rPr>
              <w:t>21</w:t>
            </w:r>
            <w:r w:rsidRPr="00A52F3E">
              <w:rPr>
                <w:lang w:eastAsia="ar-SA"/>
              </w:rPr>
              <w:t xml:space="preserve"> учебный год) – аналитико-проектировочный.</w:t>
            </w:r>
          </w:p>
          <w:p w:rsidR="009E0507" w:rsidRPr="00A52F3E" w:rsidRDefault="009E0507" w:rsidP="00A52F3E">
            <w:pPr>
              <w:tabs>
                <w:tab w:val="num" w:pos="406"/>
              </w:tabs>
              <w:suppressAutoHyphens/>
              <w:ind w:left="548" w:right="175"/>
              <w:rPr>
                <w:lang w:eastAsia="ar-SA"/>
              </w:rPr>
            </w:pPr>
            <w:r w:rsidRPr="00A52F3E">
              <w:rPr>
                <w:lang w:eastAsia="ar-SA"/>
              </w:rPr>
              <w:t>Второй этап (20</w:t>
            </w:r>
            <w:r w:rsidR="00E0687F">
              <w:rPr>
                <w:lang w:eastAsia="ar-SA"/>
              </w:rPr>
              <w:t>21</w:t>
            </w:r>
            <w:r w:rsidRPr="00A52F3E">
              <w:rPr>
                <w:lang w:eastAsia="ar-SA"/>
              </w:rPr>
              <w:t xml:space="preserve"> - 202</w:t>
            </w:r>
            <w:r w:rsidR="00E0687F">
              <w:rPr>
                <w:lang w:eastAsia="ar-SA"/>
              </w:rPr>
              <w:t>2</w:t>
            </w:r>
            <w:r w:rsidRPr="00A52F3E">
              <w:rPr>
                <w:lang w:eastAsia="ar-SA"/>
              </w:rPr>
              <w:t xml:space="preserve"> учебные годы) – реализующий.</w:t>
            </w:r>
          </w:p>
          <w:p w:rsidR="009E0507" w:rsidRPr="00A52F3E" w:rsidRDefault="009E0507" w:rsidP="00E0687F">
            <w:pPr>
              <w:tabs>
                <w:tab w:val="num" w:pos="406"/>
              </w:tabs>
              <w:suppressAutoHyphens/>
              <w:ind w:left="548" w:right="175"/>
              <w:rPr>
                <w:lang w:eastAsia="ar-SA"/>
              </w:rPr>
            </w:pPr>
            <w:r w:rsidRPr="00A52F3E">
              <w:rPr>
                <w:lang w:eastAsia="ar-SA"/>
              </w:rPr>
              <w:t xml:space="preserve">Третий этап </w:t>
            </w:r>
            <w:proofErr w:type="gramStart"/>
            <w:r w:rsidRPr="00A52F3E">
              <w:rPr>
                <w:lang w:eastAsia="ar-SA"/>
              </w:rPr>
              <w:t xml:space="preserve">( </w:t>
            </w:r>
            <w:proofErr w:type="gramEnd"/>
            <w:r w:rsidRPr="00A52F3E">
              <w:rPr>
                <w:lang w:eastAsia="ar-SA"/>
              </w:rPr>
              <w:t>июль</w:t>
            </w:r>
            <w:r w:rsidR="00E0687F">
              <w:rPr>
                <w:lang w:eastAsia="ar-SA"/>
              </w:rPr>
              <w:t xml:space="preserve"> </w:t>
            </w:r>
            <w:r w:rsidRPr="00A52F3E">
              <w:rPr>
                <w:lang w:eastAsia="ar-SA"/>
              </w:rPr>
              <w:t>- декабрь 202</w:t>
            </w:r>
            <w:r w:rsidR="00E0687F">
              <w:rPr>
                <w:lang w:eastAsia="ar-SA"/>
              </w:rPr>
              <w:t>3</w:t>
            </w:r>
            <w:r w:rsidRPr="00A52F3E">
              <w:rPr>
                <w:lang w:eastAsia="ar-SA"/>
              </w:rPr>
              <w:t>) – аналитико-обобщающий.</w:t>
            </w:r>
          </w:p>
        </w:tc>
      </w:tr>
      <w:tr w:rsidR="009E0507" w:rsidRPr="00A52F3E" w:rsidTr="009E0507">
        <w:trPr>
          <w:trHeight w:val="7821"/>
        </w:trPr>
        <w:tc>
          <w:tcPr>
            <w:tcW w:w="2145" w:type="dxa"/>
            <w:shd w:val="clear" w:color="auto" w:fill="auto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lastRenderedPageBreak/>
              <w:t>Структура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lang w:eastAsia="ar-SA"/>
              </w:rPr>
            </w:pPr>
            <w:r w:rsidRPr="00A52F3E">
              <w:rPr>
                <w:lang w:eastAsia="ar-SA"/>
              </w:rPr>
              <w:t>Актуальность проблемы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Нормативно-правовые документы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 xml:space="preserve">Основные направления и ценностные основы духовно-нравственного развития и воспитания </w:t>
            </w:r>
            <w:proofErr w:type="gramStart"/>
            <w:r w:rsidRPr="00A52F3E">
              <w:rPr>
                <w:lang w:eastAsia="ar-SA"/>
              </w:rPr>
              <w:t>обучающихся</w:t>
            </w:r>
            <w:proofErr w:type="gramEnd"/>
            <w:r w:rsidRPr="00A52F3E">
              <w:rPr>
                <w:lang w:eastAsia="ar-SA"/>
              </w:rPr>
              <w:t>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 xml:space="preserve">Принципы и особенности организации содержания духовно-нравственного воспитания и социализации </w:t>
            </w:r>
            <w:proofErr w:type="gramStart"/>
            <w:r w:rsidRPr="00A52F3E">
              <w:rPr>
                <w:lang w:eastAsia="ar-SA"/>
              </w:rPr>
              <w:t>обучающихся</w:t>
            </w:r>
            <w:proofErr w:type="gramEnd"/>
            <w:r w:rsidRPr="00A52F3E">
              <w:rPr>
                <w:lang w:eastAsia="ar-SA"/>
              </w:rPr>
              <w:t>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Кадровый потенциал.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Основные направления программы.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Реализация программы.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 xml:space="preserve">Совместная деятельность школы, семьи и общественности по духовно-нравственному развитию и воспитанию </w:t>
            </w:r>
            <w:proofErr w:type="gramStart"/>
            <w:r w:rsidRPr="00A52F3E">
              <w:rPr>
                <w:lang w:eastAsia="ar-SA"/>
              </w:rPr>
              <w:t>обучающихся</w:t>
            </w:r>
            <w:proofErr w:type="gramEnd"/>
            <w:r w:rsidRPr="00A52F3E">
              <w:rPr>
                <w:lang w:eastAsia="ar-SA"/>
              </w:rPr>
              <w:t>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Взаимодействие школы с социальными партнерами.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 xml:space="preserve">Совершенствование подготовки и повышение квалификации педагогических кадров </w:t>
            </w:r>
            <w:r w:rsidRPr="00A52F3E">
              <w:rPr>
                <w:bCs/>
                <w:iCs/>
              </w:rPr>
              <w:t>по вопросам гражданского, патриотического и духовно-нравственного воспитания детей.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Распространение опыта работы по духовно-нравственному обучению и воспитанию обучающихся.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Формы подведения итогов.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Участие в фестивалях, олимпиадах, конкурсах, чтениях…</w:t>
            </w:r>
          </w:p>
          <w:p w:rsidR="009E0507" w:rsidRPr="00A52F3E" w:rsidRDefault="009E0507" w:rsidP="00A52F3E">
            <w:pPr>
              <w:numPr>
                <w:ilvl w:val="0"/>
                <w:numId w:val="46"/>
              </w:numPr>
              <w:suppressAutoHyphens/>
              <w:ind w:right="175"/>
              <w:rPr>
                <w:smallCaps/>
                <w:lang w:eastAsia="ar-SA"/>
              </w:rPr>
            </w:pPr>
            <w:r w:rsidRPr="00A52F3E">
              <w:rPr>
                <w:lang w:eastAsia="ar-SA"/>
              </w:rPr>
              <w:t>Планируемые результаты.</w:t>
            </w:r>
          </w:p>
        </w:tc>
      </w:tr>
      <w:tr w:rsidR="009E0507" w:rsidRPr="00A52F3E" w:rsidTr="009E0507">
        <w:tblPrEx>
          <w:tblCellMar>
            <w:left w:w="108" w:type="dxa"/>
            <w:right w:w="108" w:type="dxa"/>
          </w:tblCellMar>
        </w:tblPrEx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Порядок управления реализацией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tabs>
                <w:tab w:val="num" w:pos="583"/>
              </w:tabs>
              <w:suppressAutoHyphens/>
              <w:snapToGrid w:val="0"/>
              <w:ind w:left="583" w:right="175" w:hanging="1"/>
              <w:rPr>
                <w:lang w:eastAsia="ar-SA"/>
              </w:rPr>
            </w:pPr>
            <w:r w:rsidRPr="00A52F3E">
              <w:rPr>
                <w:lang w:eastAsia="ar-SA"/>
              </w:rPr>
              <w:t>Корректировка программы осуществляется педагогическим советом школы.</w:t>
            </w:r>
          </w:p>
          <w:p w:rsidR="009E0507" w:rsidRPr="00A52F3E" w:rsidRDefault="009E0507" w:rsidP="00A52F3E">
            <w:pPr>
              <w:tabs>
                <w:tab w:val="num" w:pos="583"/>
              </w:tabs>
              <w:suppressAutoHyphens/>
              <w:ind w:left="583" w:right="175" w:hanging="1"/>
              <w:rPr>
                <w:lang w:eastAsia="ar-SA"/>
              </w:rPr>
            </w:pPr>
            <w:r w:rsidRPr="00A52F3E">
              <w:rPr>
                <w:lang w:eastAsia="ar-SA"/>
              </w:rPr>
              <w:t>Управление реализацией программы осуществляется директором.</w:t>
            </w:r>
          </w:p>
        </w:tc>
      </w:tr>
      <w:tr w:rsidR="009E0507" w:rsidRPr="00A52F3E" w:rsidTr="009E0507">
        <w:tblPrEx>
          <w:tblCellMar>
            <w:left w:w="108" w:type="dxa"/>
            <w:right w:w="108" w:type="dxa"/>
          </w:tblCellMar>
        </w:tblPrEx>
        <w:tc>
          <w:tcPr>
            <w:tcW w:w="2145" w:type="dxa"/>
            <w:shd w:val="clear" w:color="auto" w:fill="auto"/>
            <w:vAlign w:val="center"/>
          </w:tcPr>
          <w:p w:rsidR="009E0507" w:rsidRPr="00A52F3E" w:rsidRDefault="009E0507" w:rsidP="00A52F3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52F3E">
              <w:rPr>
                <w:b/>
                <w:lang w:eastAsia="ar-SA"/>
              </w:rPr>
              <w:t>Порядок мониторинга хода и результатов реализации Программы</w:t>
            </w:r>
          </w:p>
        </w:tc>
        <w:tc>
          <w:tcPr>
            <w:tcW w:w="7494" w:type="dxa"/>
            <w:shd w:val="clear" w:color="auto" w:fill="auto"/>
          </w:tcPr>
          <w:p w:rsidR="009E0507" w:rsidRPr="00A52F3E" w:rsidRDefault="009E0507" w:rsidP="00A52F3E">
            <w:pPr>
              <w:tabs>
                <w:tab w:val="num" w:pos="583"/>
              </w:tabs>
              <w:suppressAutoHyphens/>
              <w:snapToGrid w:val="0"/>
              <w:ind w:left="583" w:right="175" w:hanging="1"/>
              <w:rPr>
                <w:lang w:eastAsia="ar-SA"/>
              </w:rPr>
            </w:pPr>
            <w:r w:rsidRPr="00A52F3E">
              <w:rPr>
                <w:lang w:eastAsia="ar-SA"/>
              </w:rPr>
              <w:t>Обсуждение и подведение промежуточных итогов на административном и педагогическом совете, общешкольных  родительских собраниях, совещаниях при директоре.</w:t>
            </w:r>
          </w:p>
        </w:tc>
      </w:tr>
    </w:tbl>
    <w:p w:rsidR="002D65F8" w:rsidRPr="00A52F3E" w:rsidRDefault="002D65F8" w:rsidP="00BF177E"/>
    <w:p w:rsidR="0066518A" w:rsidRPr="00A52F3E" w:rsidRDefault="0066518A" w:rsidP="00BF177E">
      <w:pPr>
        <w:keepNext/>
        <w:keepLines/>
        <w:spacing w:before="200"/>
        <w:jc w:val="center"/>
        <w:outlineLvl w:val="1"/>
        <w:rPr>
          <w:rFonts w:eastAsiaTheme="majorEastAsia"/>
          <w:b/>
          <w:bCs/>
        </w:rPr>
      </w:pPr>
      <w:r w:rsidRPr="00A52F3E">
        <w:rPr>
          <w:rFonts w:eastAsiaTheme="majorEastAsia"/>
          <w:b/>
          <w:bCs/>
        </w:rPr>
        <w:t>Актуальность проблемы</w:t>
      </w:r>
    </w:p>
    <w:p w:rsidR="0066518A" w:rsidRPr="00A52F3E" w:rsidRDefault="0066518A" w:rsidP="00A52F3E"/>
    <w:p w:rsidR="0066518A" w:rsidRPr="00A52F3E" w:rsidRDefault="0066518A" w:rsidP="00A52F3E">
      <w:pPr>
        <w:ind w:firstLine="708"/>
      </w:pPr>
      <w:r w:rsidRPr="00A52F3E">
        <w:t xml:space="preserve">Мы много говорим об образовании, образованности, </w:t>
      </w:r>
      <w:proofErr w:type="spellStart"/>
      <w:r w:rsidRPr="00A52F3E">
        <w:t>компетентностном</w:t>
      </w:r>
      <w:proofErr w:type="spellEnd"/>
      <w:r w:rsidRPr="00A52F3E">
        <w:t xml:space="preserve"> подходе в образовательной сфере, конкурентоспособности и состоятельности и намного тише о вере, духовности и нравственности. Наверное, это правильно, потому что всё, что связано с духовностью и верой</w:t>
      </w:r>
      <w:r w:rsidR="00E952EB" w:rsidRPr="00A52F3E">
        <w:t>,</w:t>
      </w:r>
      <w:r w:rsidRPr="00A52F3E">
        <w:t xml:space="preserve"> требует вдумчивости, неспешности, тишины, откровения, времени, чтобы выслушали тебя, и ты услышал другого. Человек верит в то, что он воспринимает и ощущает</w:t>
      </w:r>
      <w:r w:rsidR="00E952EB" w:rsidRPr="00A52F3E">
        <w:t>,</w:t>
      </w:r>
      <w:r w:rsidRPr="00A52F3E">
        <w:t xml:space="preserve"> как самое главное в своей жизни. </w:t>
      </w:r>
    </w:p>
    <w:p w:rsidR="0066518A" w:rsidRPr="00A52F3E" w:rsidRDefault="0066518A" w:rsidP="00A52F3E">
      <w:pPr>
        <w:ind w:firstLine="709"/>
      </w:pPr>
      <w:r w:rsidRPr="00A52F3E">
        <w:t xml:space="preserve">Нравственное воспитание и развитие учащихся – это подготовка светлого будущего человечества. От воспитания детей во многом зависит и будущее каждой семьи, родителей, </w:t>
      </w:r>
      <w:r w:rsidRPr="00A52F3E">
        <w:lastRenderedPageBreak/>
        <w:t>страны. Приступая к воспитанию ребенка, мы формируем ту или иную программу действий и, естественно, цель воспитания и развития.</w:t>
      </w:r>
    </w:p>
    <w:p w:rsidR="0066518A" w:rsidRPr="00A52F3E" w:rsidRDefault="0066518A" w:rsidP="00A52F3E">
      <w:pPr>
        <w:ind w:firstLine="709"/>
      </w:pPr>
      <w:r w:rsidRPr="00A52F3E">
        <w:t>Главное в духовно – нравственном воспитании -  мудрость, доброжелательность, смелость.</w:t>
      </w:r>
    </w:p>
    <w:p w:rsidR="0066518A" w:rsidRPr="00A52F3E" w:rsidRDefault="0066518A" w:rsidP="00A52F3E">
      <w:pPr>
        <w:ind w:firstLine="709"/>
      </w:pPr>
      <w:r w:rsidRPr="00A52F3E">
        <w:t>Недостаточный у</w:t>
      </w:r>
      <w:r w:rsidR="00E952EB" w:rsidRPr="00A52F3E">
        <w:t>ровень воспитания этих каче</w:t>
      </w:r>
      <w:proofErr w:type="gramStart"/>
      <w:r w:rsidR="00E952EB" w:rsidRPr="00A52F3E">
        <w:t xml:space="preserve">ств </w:t>
      </w:r>
      <w:r w:rsidRPr="00A52F3E">
        <w:t>сп</w:t>
      </w:r>
      <w:proofErr w:type="gramEnd"/>
      <w:r w:rsidRPr="00A52F3E">
        <w:t>особен  стать серьезным препятствием на пути к успеху и привести к неудачам в личной жизни.</w:t>
      </w:r>
    </w:p>
    <w:p w:rsidR="0066518A" w:rsidRPr="00A52F3E" w:rsidRDefault="0066518A" w:rsidP="00A52F3E">
      <w:pPr>
        <w:ind w:firstLine="709"/>
      </w:pPr>
      <w:r w:rsidRPr="00A52F3E">
        <w:t>Вопрос духовно – нравственного воспитания детей является одной из ключевых проблем, стоящих перед каждым родите</w:t>
      </w:r>
      <w:r w:rsidR="00E952EB" w:rsidRPr="00A52F3E">
        <w:t xml:space="preserve">лем, обществом и государством в </w:t>
      </w:r>
      <w:r w:rsidRPr="00A52F3E">
        <w:t xml:space="preserve">целом. В обществе сложилась </w:t>
      </w:r>
      <w:r w:rsidR="00E54610" w:rsidRPr="00A52F3E">
        <w:t>неоднозначная</w:t>
      </w:r>
      <w:r w:rsidRPr="00A52F3E">
        <w:t xml:space="preserve"> ситуация в вопросе духовно- нравственного воспитания молодого поколения.</w:t>
      </w:r>
    </w:p>
    <w:p w:rsidR="0066518A" w:rsidRPr="00A52F3E" w:rsidRDefault="0066518A" w:rsidP="00A52F3E">
      <w:pPr>
        <w:ind w:firstLine="709"/>
      </w:pPr>
      <w:r w:rsidRPr="00A52F3E">
        <w:t>Из страны детства мы уходим в большую жизнь, насыщенную радостью и страданием, минутами счастья и горя. Способность радоваться жизни и умение мужественно переносить трудности закладывается в раннем детстве. Дети чутки и восприимчивы ко всему, что их окружает,</w:t>
      </w:r>
      <w:r w:rsidR="00E952EB" w:rsidRPr="00A52F3E">
        <w:t xml:space="preserve"> а достичь им нужно очень многого</w:t>
      </w:r>
      <w:r w:rsidRPr="00A52F3E">
        <w:t>. Чтобы стать добрыми к людям, надо научиться понимать других, проявлять сочувствие, честно признавать свои, быть трудолюбивыми, удивляться красоте окружающей природы, бережно относиться к ней. Конечно, трудно перечислить все нравственные качества человека будущего общества, но главное, что эти качества должны закладываться сегодня. Очень хочется, чтобы детство наших детей было счастливым.</w:t>
      </w:r>
    </w:p>
    <w:p w:rsidR="0066518A" w:rsidRPr="00A52F3E" w:rsidRDefault="0066518A" w:rsidP="00A52F3E">
      <w:pPr>
        <w:ind w:firstLine="709"/>
      </w:pPr>
      <w:r w:rsidRPr="00A52F3E">
        <w:t xml:space="preserve">Очень важно воспитывать в детях доброту, </w:t>
      </w:r>
      <w:r w:rsidR="00E54610" w:rsidRPr="00A52F3E">
        <w:t>щедрость души, у</w:t>
      </w:r>
      <w:r w:rsidRPr="00A52F3E">
        <w:t xml:space="preserve">веренность в себе, умение наслаждаться окружающим миром. Это подготовит ребят к вступлению во «взрослую» </w:t>
      </w:r>
      <w:r w:rsidR="00DE6E59" w:rsidRPr="00A52F3E">
        <w:t>жизнь</w:t>
      </w:r>
      <w:r w:rsidRPr="00A52F3E">
        <w:t xml:space="preserve"> с ее нормами и требованиями, привьет им оптимистическое восприятие жизни, сделает их коллективистами, стремящимися сделать нашу страну, землю еще лучше.</w:t>
      </w:r>
    </w:p>
    <w:p w:rsidR="0066518A" w:rsidRPr="00A52F3E" w:rsidRDefault="0066518A" w:rsidP="00A52F3E">
      <w:pPr>
        <w:ind w:firstLine="567"/>
      </w:pPr>
      <w:r w:rsidRPr="00A52F3E">
        <w:t xml:space="preserve">Качественное образование – это, прежде всего, становление человека, обретение им себя, своего образа, неповторимой индивидуальности, духовности, творческого начала. Качественно образовывать человека – значит помочь ему жить в мире и согласии с людьми, Богом, природой, культурой, цивилизацией. </w:t>
      </w:r>
    </w:p>
    <w:p w:rsidR="0066518A" w:rsidRPr="00A52F3E" w:rsidRDefault="0066518A" w:rsidP="00A52F3E">
      <w:pPr>
        <w:ind w:firstLine="540"/>
      </w:pPr>
      <w:r w:rsidRPr="00A52F3E">
        <w:t xml:space="preserve">Планирование духовно-нравственной работы является значимым звеном в общей системе </w:t>
      </w:r>
      <w:r w:rsidR="00247638" w:rsidRPr="00A52F3E">
        <w:t>воспитательной</w:t>
      </w:r>
      <w:r w:rsidRPr="00A52F3E">
        <w:t xml:space="preserve"> деятельности образовательного учреждения.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</w:p>
    <w:p w:rsidR="00445652" w:rsidRPr="004D43DD" w:rsidRDefault="0066518A" w:rsidP="00A52F3E">
      <w:r w:rsidRPr="00A52F3E">
        <w:t>Воспитание должно способствовать развитию и становлению личности ребенка, всех её духов</w:t>
      </w:r>
      <w:r w:rsidRPr="00A52F3E">
        <w:softHyphen/>
        <w:t>ных и физических сил и способностей; вести каждого ребенка к новому мироощущению, мировоззрению, осно</w:t>
      </w:r>
      <w:r w:rsidRPr="00A52F3E">
        <w:softHyphen/>
        <w:t xml:space="preserve">ванному на признании общечеловеческих ценностей в качестве приоритетных в жизни. </w:t>
      </w:r>
    </w:p>
    <w:p w:rsidR="00090B2D" w:rsidRPr="00A52F3E" w:rsidRDefault="00090B2D" w:rsidP="00A52F3E">
      <w:pPr>
        <w:rPr>
          <w:rFonts w:eastAsiaTheme="majorEastAsia"/>
          <w:b/>
          <w:bCs/>
        </w:rPr>
      </w:pPr>
    </w:p>
    <w:p w:rsidR="00445652" w:rsidRPr="00A52F3E" w:rsidRDefault="00445652" w:rsidP="00A52F3E">
      <w:pPr>
        <w:rPr>
          <w:rFonts w:eastAsiaTheme="majorEastAsia"/>
          <w:bCs/>
        </w:rPr>
      </w:pPr>
      <w:r w:rsidRPr="00A52F3E">
        <w:rPr>
          <w:rFonts w:eastAsiaTheme="majorEastAsia"/>
          <w:b/>
          <w:bCs/>
        </w:rPr>
        <w:t xml:space="preserve">       Главная задача М</w:t>
      </w:r>
      <w:r w:rsidR="004D43DD">
        <w:rPr>
          <w:rFonts w:eastAsiaTheme="majorEastAsia"/>
          <w:b/>
          <w:bCs/>
        </w:rPr>
        <w:t>К</w:t>
      </w:r>
      <w:r w:rsidRPr="00A52F3E">
        <w:rPr>
          <w:rFonts w:eastAsiaTheme="majorEastAsia"/>
          <w:b/>
          <w:bCs/>
        </w:rPr>
        <w:t>ОУ</w:t>
      </w:r>
      <w:r w:rsidR="004D43DD">
        <w:rPr>
          <w:rFonts w:eastAsiaTheme="majorEastAsia"/>
          <w:b/>
          <w:bCs/>
        </w:rPr>
        <w:t xml:space="preserve"> «Победовская СОШ»</w:t>
      </w:r>
      <w:r w:rsidRPr="00A52F3E">
        <w:rPr>
          <w:rFonts w:eastAsiaTheme="majorEastAsia"/>
          <w:b/>
          <w:bCs/>
        </w:rPr>
        <w:t xml:space="preserve"> </w:t>
      </w:r>
      <w:r w:rsidR="004D43DD">
        <w:rPr>
          <w:rFonts w:eastAsiaTheme="majorEastAsia"/>
          <w:b/>
          <w:bCs/>
        </w:rPr>
        <w:t xml:space="preserve">- </w:t>
      </w:r>
      <w:r w:rsidRPr="00A52F3E">
        <w:rPr>
          <w:rFonts w:eastAsiaTheme="majorEastAsia"/>
          <w:bCs/>
        </w:rPr>
        <w:t>создание педагогических условий для духовно - нравственного воспитания школьников в процессе образовательной деятельности.</w:t>
      </w:r>
    </w:p>
    <w:p w:rsidR="00090B2D" w:rsidRPr="00A52F3E" w:rsidRDefault="00090B2D" w:rsidP="00A52F3E">
      <w:pPr>
        <w:keepNext/>
        <w:keepLines/>
        <w:rPr>
          <w:rFonts w:eastAsiaTheme="majorEastAsia"/>
          <w:b/>
          <w:bCs/>
          <w:iCs/>
        </w:rPr>
      </w:pPr>
    </w:p>
    <w:p w:rsidR="00445652" w:rsidRPr="00A52F3E" w:rsidRDefault="0066518A" w:rsidP="001432F7">
      <w:pPr>
        <w:keepNext/>
        <w:keepLines/>
        <w:rPr>
          <w:rFonts w:eastAsiaTheme="majorEastAsia"/>
          <w:b/>
          <w:bCs/>
          <w:iCs/>
        </w:rPr>
      </w:pPr>
      <w:r w:rsidRPr="00A52F3E">
        <w:rPr>
          <w:rFonts w:eastAsiaTheme="majorEastAsia"/>
          <w:b/>
          <w:bCs/>
          <w:iCs/>
        </w:rPr>
        <w:t>Нормативно-правовые документы</w:t>
      </w:r>
    </w:p>
    <w:p w:rsidR="00445652" w:rsidRPr="00A52F3E" w:rsidRDefault="0066518A" w:rsidP="00A52F3E">
      <w:pPr>
        <w:ind w:firstLine="567"/>
      </w:pPr>
      <w:r w:rsidRPr="00A52F3E">
        <w:t>Нормативно-правовой и документальной основой Программы духовно-нравственного развития и воспитания учащихся являются:</w:t>
      </w:r>
    </w:p>
    <w:p w:rsidR="0066518A" w:rsidRPr="00A52F3E" w:rsidRDefault="0066518A" w:rsidP="00A52F3E">
      <w:pPr>
        <w:ind w:firstLine="567"/>
      </w:pPr>
      <w:r w:rsidRPr="00A52F3E">
        <w:t>Федеральный закон «Об образовании в Российской Федерации», от 29 декабря 2012 г. N 273-ФЗ;</w:t>
      </w:r>
    </w:p>
    <w:p w:rsidR="0066518A" w:rsidRPr="00A52F3E" w:rsidRDefault="0066518A" w:rsidP="00A52F3E">
      <w:pPr>
        <w:numPr>
          <w:ilvl w:val="0"/>
          <w:numId w:val="1"/>
        </w:numPr>
      </w:pPr>
      <w:r w:rsidRPr="00A52F3E">
        <w:t>Конвенция ООН о правах ребенка;</w:t>
      </w:r>
    </w:p>
    <w:p w:rsidR="0066518A" w:rsidRPr="00A52F3E" w:rsidRDefault="0066518A" w:rsidP="00A52F3E">
      <w:pPr>
        <w:numPr>
          <w:ilvl w:val="0"/>
          <w:numId w:val="1"/>
        </w:numPr>
      </w:pPr>
      <w:r w:rsidRPr="00A52F3E">
        <w:t>Конституция Российской Федерации (Ст.1,10,17,15,19,32,43,50,51,52);</w:t>
      </w:r>
    </w:p>
    <w:p w:rsidR="0066518A" w:rsidRPr="00A52F3E" w:rsidRDefault="0066518A" w:rsidP="00A52F3E">
      <w:pPr>
        <w:numPr>
          <w:ilvl w:val="0"/>
          <w:numId w:val="1"/>
        </w:numPr>
      </w:pPr>
      <w:r w:rsidRPr="00A52F3E">
        <w:t>Семейный кодекс РФ. Раздел 4 « Права и обязанности родителей и детей»;</w:t>
      </w:r>
    </w:p>
    <w:p w:rsidR="0066518A" w:rsidRPr="00A52F3E" w:rsidRDefault="0066518A" w:rsidP="00A52F3E">
      <w:pPr>
        <w:numPr>
          <w:ilvl w:val="0"/>
          <w:numId w:val="1"/>
        </w:numPr>
        <w:autoSpaceDE w:val="0"/>
        <w:autoSpaceDN w:val="0"/>
        <w:adjustRightInd w:val="0"/>
      </w:pPr>
      <w:r w:rsidRPr="00A52F3E">
        <w:lastRenderedPageBreak/>
        <w:t>Программа «Патриотическое воспитание граждан Российской Федерации на 2016-2020 гг.»;</w:t>
      </w:r>
    </w:p>
    <w:p w:rsidR="0066518A" w:rsidRPr="00A52F3E" w:rsidRDefault="0066518A" w:rsidP="00A52F3E">
      <w:pPr>
        <w:numPr>
          <w:ilvl w:val="0"/>
          <w:numId w:val="1"/>
        </w:numPr>
        <w:autoSpaceDE w:val="0"/>
        <w:autoSpaceDN w:val="0"/>
        <w:adjustRightInd w:val="0"/>
      </w:pPr>
      <w:r w:rsidRPr="00A52F3E">
        <w:t>Федеральный государственный образовательный стандарт начального общего образования, утвержденный приказом Минобрнауки России от 06.10.2009 №373;</w:t>
      </w:r>
    </w:p>
    <w:p w:rsidR="0066518A" w:rsidRPr="00A52F3E" w:rsidRDefault="0066518A" w:rsidP="00A52F3E">
      <w:pPr>
        <w:numPr>
          <w:ilvl w:val="0"/>
          <w:numId w:val="1"/>
        </w:numPr>
        <w:autoSpaceDE w:val="0"/>
        <w:autoSpaceDN w:val="0"/>
        <w:adjustRightInd w:val="0"/>
      </w:pPr>
      <w:r w:rsidRPr="00A52F3E">
        <w:t xml:space="preserve"> Федеральный государственный образовательный стандарт основного общего образования, утвержденный приказом Минобрнауки России от 17.12.2010 №1897;</w:t>
      </w:r>
    </w:p>
    <w:p w:rsidR="0066518A" w:rsidRPr="00A52F3E" w:rsidRDefault="0066518A" w:rsidP="00A52F3E">
      <w:pPr>
        <w:numPr>
          <w:ilvl w:val="0"/>
          <w:numId w:val="1"/>
        </w:numPr>
        <w:autoSpaceDE w:val="0"/>
        <w:autoSpaceDN w:val="0"/>
        <w:adjustRightInd w:val="0"/>
      </w:pPr>
      <w:r w:rsidRPr="00A52F3E">
        <w:t>Федеральный государственный образовательный стандарт среднего (полного) общего образования, утвержденный приказом Минобрнауки России от 17.05.2012 № 413;</w:t>
      </w:r>
    </w:p>
    <w:p w:rsidR="0066518A" w:rsidRPr="00A52F3E" w:rsidRDefault="0066518A" w:rsidP="00A52F3E">
      <w:pPr>
        <w:numPr>
          <w:ilvl w:val="0"/>
          <w:numId w:val="1"/>
        </w:numPr>
      </w:pPr>
      <w:r w:rsidRPr="00A52F3E">
        <w:t>Концепция духовно-нравственного развития и воспитания российских школьников;</w:t>
      </w:r>
    </w:p>
    <w:p w:rsidR="0066518A" w:rsidRPr="00A52F3E" w:rsidRDefault="0066518A" w:rsidP="00A52F3E">
      <w:pPr>
        <w:numPr>
          <w:ilvl w:val="0"/>
          <w:numId w:val="1"/>
        </w:numPr>
      </w:pPr>
      <w:r w:rsidRPr="00A52F3E">
        <w:t xml:space="preserve">Устав </w:t>
      </w:r>
      <w:r w:rsidR="001432F7">
        <w:t>МКОУ «Победовская СОШ».</w:t>
      </w:r>
    </w:p>
    <w:p w:rsidR="004D43DD" w:rsidRDefault="00B77F2F" w:rsidP="00F41256">
      <w:pPr>
        <w:keepNext/>
        <w:keepLines/>
        <w:spacing w:before="200"/>
        <w:ind w:left="709" w:hanging="709"/>
        <w:outlineLvl w:val="1"/>
        <w:rPr>
          <w:rFonts w:eastAsiaTheme="majorEastAsia"/>
          <w:bCs/>
        </w:rPr>
      </w:pPr>
      <w:r w:rsidRPr="00A52F3E">
        <w:rPr>
          <w:rFonts w:eastAsiaTheme="majorEastAsia"/>
          <w:b/>
          <w:bCs/>
        </w:rPr>
        <w:t xml:space="preserve">    </w:t>
      </w:r>
      <w:r w:rsidR="0066518A" w:rsidRPr="00A52F3E">
        <w:rPr>
          <w:rFonts w:eastAsiaTheme="majorEastAsia"/>
          <w:b/>
          <w:bCs/>
        </w:rPr>
        <w:t xml:space="preserve">Основная педагогическая цель: </w:t>
      </w:r>
      <w:r w:rsidR="0066518A" w:rsidRPr="00A52F3E">
        <w:rPr>
          <w:rFonts w:eastAsiaTheme="majorEastAsia"/>
          <w:bCs/>
        </w:rPr>
        <w:t>формирование нравственного, коммуникативного и эстетического потенциалов личности  школьника.</w:t>
      </w:r>
    </w:p>
    <w:p w:rsidR="00F41256" w:rsidRPr="00A52F3E" w:rsidRDefault="00F41256" w:rsidP="00F41256">
      <w:pPr>
        <w:keepNext/>
        <w:keepLines/>
        <w:spacing w:before="200"/>
        <w:ind w:left="709" w:hanging="709"/>
        <w:outlineLvl w:val="1"/>
        <w:rPr>
          <w:rFonts w:eastAsiaTheme="majorEastAsia"/>
          <w:bCs/>
        </w:rPr>
      </w:pPr>
    </w:p>
    <w:p w:rsidR="0066518A" w:rsidRPr="00A52F3E" w:rsidRDefault="00B77F2F" w:rsidP="00A52F3E">
      <w:pPr>
        <w:rPr>
          <w:b/>
        </w:rPr>
      </w:pPr>
      <w:r w:rsidRPr="00A52F3E">
        <w:rPr>
          <w:b/>
        </w:rPr>
        <w:t xml:space="preserve">   </w:t>
      </w:r>
      <w:r w:rsidR="0066518A" w:rsidRPr="00A52F3E">
        <w:rPr>
          <w:b/>
        </w:rPr>
        <w:t xml:space="preserve">Общие задачи духовно-нравственного развития и воспитания </w:t>
      </w:r>
      <w:proofErr w:type="gramStart"/>
      <w:r w:rsidR="0066518A" w:rsidRPr="00A52F3E">
        <w:rPr>
          <w:b/>
        </w:rPr>
        <w:t>обучающихся</w:t>
      </w:r>
      <w:proofErr w:type="gramEnd"/>
      <w:r w:rsidR="0066518A" w:rsidRPr="00A52F3E">
        <w:rPr>
          <w:b/>
        </w:rPr>
        <w:t>:</w:t>
      </w:r>
    </w:p>
    <w:p w:rsidR="00BD5345" w:rsidRPr="00A52F3E" w:rsidRDefault="00BD5345" w:rsidP="00A52F3E">
      <w:pPr>
        <w:ind w:firstLine="540"/>
        <w:rPr>
          <w:b/>
        </w:rPr>
      </w:pPr>
      <w:r w:rsidRPr="00A52F3E">
        <w:rPr>
          <w:b/>
        </w:rPr>
        <w:t>В области формирования личностной культуры:</w:t>
      </w:r>
    </w:p>
    <w:p w:rsidR="00BD5345" w:rsidRPr="00A52F3E" w:rsidRDefault="00BD5345" w:rsidP="00A52F3E">
      <w:pPr>
        <w:numPr>
          <w:ilvl w:val="0"/>
          <w:numId w:val="8"/>
        </w:numPr>
        <w:ind w:left="568" w:hanging="284"/>
      </w:pPr>
      <w:r w:rsidRPr="00A52F3E">
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BD5345" w:rsidRPr="00A52F3E" w:rsidRDefault="00BD5345" w:rsidP="00A52F3E">
      <w:pPr>
        <w:numPr>
          <w:ilvl w:val="0"/>
          <w:numId w:val="8"/>
        </w:numPr>
        <w:ind w:left="568" w:hanging="284"/>
      </w:pPr>
      <w:r w:rsidRPr="00A52F3E"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BD5345" w:rsidRPr="00A52F3E" w:rsidRDefault="00BD5345" w:rsidP="00A52F3E">
      <w:pPr>
        <w:numPr>
          <w:ilvl w:val="0"/>
          <w:numId w:val="8"/>
        </w:numPr>
        <w:ind w:left="568" w:hanging="284"/>
      </w:pPr>
      <w:r w:rsidRPr="00A52F3E">
        <w:t>формирование основ нравственного самосознания личности (совести) – способности  школьника формулировать собственные нравственные обязательства, осуществлять нравственный самоконтроль, требовать от себя соблюдения моральных норм, давать нравственную оценку своим и чужим поступкам;</w:t>
      </w:r>
    </w:p>
    <w:p w:rsidR="00BD5345" w:rsidRPr="00A52F3E" w:rsidRDefault="00BD5345" w:rsidP="00A52F3E">
      <w:pPr>
        <w:numPr>
          <w:ilvl w:val="0"/>
          <w:numId w:val="8"/>
        </w:numPr>
        <w:ind w:left="568" w:hanging="284"/>
      </w:pPr>
      <w:r w:rsidRPr="00A52F3E">
        <w:t>формирование нравственного смысла учения;</w:t>
      </w:r>
    </w:p>
    <w:p w:rsidR="0066518A" w:rsidRPr="00A52F3E" w:rsidRDefault="00BD5345" w:rsidP="00A52F3E">
      <w:pPr>
        <w:ind w:firstLine="540"/>
        <w:rPr>
          <w:b/>
        </w:rPr>
      </w:pPr>
      <w:r w:rsidRPr="00A52F3E">
        <w:t>формирование основ морали, осознанной учащимся необходимости определенного поведения, обусловленного принятыми в обществе представлениями о добре и зле, должном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 xml:space="preserve">и </w:t>
      </w:r>
      <w:proofErr w:type="gramStart"/>
      <w:r w:rsidRPr="00A52F3E">
        <w:t>недопустимом</w:t>
      </w:r>
      <w:proofErr w:type="gramEnd"/>
      <w:r w:rsidRPr="00A52F3E">
        <w:t>, укрепление у школьника позитивной нравственной самооценки, самоуважения и жизненного оптимизма;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принятие учащимся базовых национ</w:t>
      </w:r>
      <w:r w:rsidR="00CD367C" w:rsidRPr="00A52F3E">
        <w:t>альных ценностей,</w:t>
      </w:r>
      <w:r w:rsidRPr="00A52F3E">
        <w:t xml:space="preserve"> этнических духовных традиций;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формирование эстетических потребностей, ценностей и чувств;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развитие трудолюбия, способности к преодолению трудностей, целеустремленности и настойчивости в достижении результата;</w:t>
      </w:r>
    </w:p>
    <w:p w:rsidR="0066518A" w:rsidRPr="00A52F3E" w:rsidRDefault="0066518A" w:rsidP="00A52F3E">
      <w:pPr>
        <w:numPr>
          <w:ilvl w:val="0"/>
          <w:numId w:val="8"/>
        </w:numPr>
        <w:ind w:left="568" w:hanging="284"/>
      </w:pPr>
      <w:r w:rsidRPr="00A52F3E">
        <w:t>осознание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66518A" w:rsidRPr="00A52F3E" w:rsidRDefault="0066518A" w:rsidP="00A52F3E"/>
    <w:p w:rsidR="0066518A" w:rsidRPr="00A52F3E" w:rsidRDefault="0066518A" w:rsidP="00A52F3E">
      <w:pPr>
        <w:ind w:firstLine="567"/>
        <w:rPr>
          <w:b/>
        </w:rPr>
      </w:pPr>
      <w:r w:rsidRPr="00A52F3E">
        <w:rPr>
          <w:b/>
        </w:rPr>
        <w:t>В области формирования социальной культуры: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 xml:space="preserve">формирование основ российской гражданской идентичности; 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 xml:space="preserve">пробуждение веры в Россию, чувства личной ответственности за Отечество; 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lastRenderedPageBreak/>
        <w:t>формирование патриотизма и гражданской солидарности;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>развитие навыков организации и сотрудничества с педагогами, сверстниками, родителями в решении общих проблем;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>укрепление доверия к другим людям;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>развитие доброжелательности и эмоциональной отзывчивости, понимания и сопереживания другим людям;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 xml:space="preserve">формирование осознанного и уважительного отношения к традиционным российским религиям и религиозным организациям, к вере и религиозным убеждениям; </w:t>
      </w:r>
    </w:p>
    <w:p w:rsidR="0066518A" w:rsidRPr="00A52F3E" w:rsidRDefault="0066518A" w:rsidP="00A52F3E">
      <w:pPr>
        <w:numPr>
          <w:ilvl w:val="0"/>
          <w:numId w:val="9"/>
        </w:numPr>
        <w:ind w:left="568" w:hanging="284"/>
      </w:pPr>
      <w:r w:rsidRPr="00A52F3E">
        <w:t xml:space="preserve">формирование основ культуры межэтнического общения, уважения к культурным, религиозным традициям, образу жизни представителей народов России. </w:t>
      </w:r>
    </w:p>
    <w:p w:rsidR="0066518A" w:rsidRPr="00A52F3E" w:rsidRDefault="0066518A" w:rsidP="00A52F3E">
      <w:pPr>
        <w:ind w:left="567"/>
      </w:pPr>
    </w:p>
    <w:p w:rsidR="0066518A" w:rsidRPr="00A52F3E" w:rsidRDefault="0066518A" w:rsidP="00A52F3E">
      <w:pPr>
        <w:ind w:left="567"/>
        <w:rPr>
          <w:b/>
        </w:rPr>
      </w:pPr>
      <w:r w:rsidRPr="00A52F3E">
        <w:rPr>
          <w:b/>
        </w:rPr>
        <w:t>В области формирования семейной культуры:</w:t>
      </w:r>
    </w:p>
    <w:p w:rsidR="0066518A" w:rsidRPr="00A52F3E" w:rsidRDefault="0066518A" w:rsidP="00A52F3E">
      <w:pPr>
        <w:numPr>
          <w:ilvl w:val="0"/>
          <w:numId w:val="10"/>
        </w:numPr>
        <w:ind w:left="567" w:hanging="357"/>
      </w:pPr>
      <w:r w:rsidRPr="00A52F3E">
        <w:t>формирование отношения к семье как к основе российского общества;</w:t>
      </w:r>
    </w:p>
    <w:p w:rsidR="0066518A" w:rsidRPr="00A52F3E" w:rsidRDefault="0066518A" w:rsidP="00A52F3E">
      <w:pPr>
        <w:numPr>
          <w:ilvl w:val="0"/>
          <w:numId w:val="10"/>
        </w:numPr>
        <w:ind w:left="567" w:hanging="357"/>
      </w:pPr>
      <w:r w:rsidRPr="00A52F3E">
        <w:t>формирование у школьника уважительного  отношения к родителям, осознанного, заботливого отношения к старшим и младшим;</w:t>
      </w:r>
    </w:p>
    <w:p w:rsidR="0066518A" w:rsidRPr="00A52F3E" w:rsidRDefault="0066518A" w:rsidP="00A52F3E">
      <w:pPr>
        <w:numPr>
          <w:ilvl w:val="0"/>
          <w:numId w:val="10"/>
        </w:numPr>
        <w:ind w:left="567" w:hanging="357"/>
      </w:pPr>
      <w:r w:rsidRPr="00A52F3E">
        <w:t>знакомство учащегося с культурно-историческими и этническими традициями российской семьи.</w:t>
      </w:r>
    </w:p>
    <w:p w:rsidR="0066518A" w:rsidRPr="00A52F3E" w:rsidRDefault="0066518A" w:rsidP="00A52F3E">
      <w:pPr>
        <w:rPr>
          <w:b/>
        </w:rPr>
      </w:pPr>
    </w:p>
    <w:p w:rsidR="0066518A" w:rsidRPr="00A52F3E" w:rsidRDefault="00090B2D" w:rsidP="00A52F3E">
      <w:r w:rsidRPr="00A52F3E">
        <w:rPr>
          <w:b/>
        </w:rPr>
        <w:t xml:space="preserve">       </w:t>
      </w:r>
      <w:r w:rsidR="0066518A" w:rsidRPr="00A52F3E">
        <w:rPr>
          <w:b/>
        </w:rPr>
        <w:t>Программа предусматривает</w:t>
      </w:r>
      <w:r w:rsidR="0066518A" w:rsidRPr="00A52F3E">
        <w:t xml:space="preserve"> приобщение учащихся к культурным ценностям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гражданской идентичности и обеспечивает:</w:t>
      </w:r>
    </w:p>
    <w:p w:rsidR="0066518A" w:rsidRPr="00A52F3E" w:rsidRDefault="0066518A" w:rsidP="00A52F3E">
      <w:pPr>
        <w:numPr>
          <w:ilvl w:val="0"/>
          <w:numId w:val="40"/>
        </w:numPr>
      </w:pPr>
      <w:r w:rsidRPr="00A52F3E">
        <w:rPr>
          <w:b/>
          <w:u w:val="single"/>
        </w:rPr>
        <w:t>создание системы воспитательных мероприятий</w:t>
      </w:r>
      <w:r w:rsidRPr="00A52F3E">
        <w:t>, позволяющих учащемуся осваивать и на практике использовать полученные знания;</w:t>
      </w:r>
    </w:p>
    <w:p w:rsidR="0066518A" w:rsidRPr="00A52F3E" w:rsidRDefault="0066518A" w:rsidP="00A52F3E">
      <w:pPr>
        <w:numPr>
          <w:ilvl w:val="0"/>
          <w:numId w:val="40"/>
        </w:numPr>
      </w:pPr>
      <w:r w:rsidRPr="00A52F3E">
        <w:rPr>
          <w:b/>
          <w:u w:val="single"/>
        </w:rPr>
        <w:t>формирование целостной образовательной среды</w:t>
      </w:r>
      <w:r w:rsidRPr="00A52F3E">
        <w:t>, включающей урочную, внеурочную и внешкольную деятельность и учитывающей историко-культурную, этническую и региональную специфику;</w:t>
      </w:r>
    </w:p>
    <w:p w:rsidR="0066518A" w:rsidRPr="00A52F3E" w:rsidRDefault="0066518A" w:rsidP="00A52F3E">
      <w:pPr>
        <w:numPr>
          <w:ilvl w:val="0"/>
          <w:numId w:val="40"/>
        </w:numPr>
      </w:pPr>
      <w:r w:rsidRPr="00A52F3E">
        <w:rPr>
          <w:b/>
          <w:u w:val="single"/>
        </w:rPr>
        <w:t>формирование у учащегося активной деятельностной позиции</w:t>
      </w:r>
      <w:r w:rsidRPr="00A52F3E">
        <w:t>.</w:t>
      </w:r>
    </w:p>
    <w:p w:rsidR="003454FE" w:rsidRDefault="003454FE" w:rsidP="00A52F3E">
      <w:pPr>
        <w:keepNext/>
        <w:keepLines/>
        <w:outlineLvl w:val="1"/>
        <w:rPr>
          <w:rFonts w:eastAsiaTheme="majorEastAsia"/>
          <w:b/>
          <w:bCs/>
        </w:rPr>
      </w:pPr>
    </w:p>
    <w:p w:rsidR="00B77F2F" w:rsidRPr="00A52F3E" w:rsidRDefault="00B77F2F" w:rsidP="00F41256">
      <w:pPr>
        <w:keepNext/>
        <w:keepLines/>
        <w:jc w:val="center"/>
        <w:outlineLvl w:val="1"/>
        <w:rPr>
          <w:rFonts w:eastAsiaTheme="majorEastAsia"/>
          <w:b/>
          <w:bCs/>
        </w:rPr>
      </w:pPr>
      <w:r w:rsidRPr="00A52F3E">
        <w:rPr>
          <w:rFonts w:eastAsiaTheme="majorEastAsia"/>
          <w:b/>
          <w:bCs/>
        </w:rPr>
        <w:t>Ценностные установки духовно</w:t>
      </w:r>
      <w:r w:rsidR="003454FE">
        <w:rPr>
          <w:rFonts w:eastAsiaTheme="majorEastAsia"/>
          <w:b/>
          <w:bCs/>
        </w:rPr>
        <w:t xml:space="preserve"> </w:t>
      </w:r>
      <w:r w:rsidRPr="00A52F3E">
        <w:rPr>
          <w:rFonts w:eastAsiaTheme="majorEastAsia"/>
          <w:b/>
          <w:bCs/>
        </w:rPr>
        <w:t>-</w:t>
      </w:r>
      <w:r w:rsidR="003454FE">
        <w:rPr>
          <w:rFonts w:eastAsiaTheme="majorEastAsia"/>
          <w:b/>
          <w:bCs/>
        </w:rPr>
        <w:t xml:space="preserve"> </w:t>
      </w:r>
      <w:proofErr w:type="gramStart"/>
      <w:r w:rsidRPr="00A52F3E">
        <w:rPr>
          <w:rFonts w:eastAsiaTheme="majorEastAsia"/>
          <w:b/>
          <w:bCs/>
        </w:rPr>
        <w:t>нравственного</w:t>
      </w:r>
      <w:proofErr w:type="gramEnd"/>
    </w:p>
    <w:p w:rsidR="0066518A" w:rsidRPr="00A52F3E" w:rsidRDefault="00B77F2F" w:rsidP="00F41256">
      <w:pPr>
        <w:keepNext/>
        <w:keepLines/>
        <w:jc w:val="center"/>
        <w:outlineLvl w:val="1"/>
        <w:rPr>
          <w:rFonts w:eastAsiaTheme="majorEastAsia"/>
          <w:b/>
          <w:bCs/>
        </w:rPr>
      </w:pPr>
      <w:r w:rsidRPr="00A52F3E">
        <w:rPr>
          <w:rFonts w:eastAsiaTheme="majorEastAsia"/>
          <w:b/>
          <w:bCs/>
        </w:rPr>
        <w:t>развития и воспитания</w:t>
      </w:r>
    </w:p>
    <w:p w:rsidR="0066518A" w:rsidRPr="00A52F3E" w:rsidRDefault="0066518A" w:rsidP="00A52F3E">
      <w:pPr>
        <w:ind w:firstLine="567"/>
      </w:pPr>
      <w:r w:rsidRPr="00A52F3E">
        <w:t>Программа духовно-нравствен</w:t>
      </w:r>
      <w:r w:rsidR="00B77F2F" w:rsidRPr="00A52F3E">
        <w:t>ного воспитания «Откуда начинается Россия?</w:t>
      </w:r>
      <w:r w:rsidRPr="00A52F3E">
        <w:t>» опирается на традиционные источники нравственности: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патриотизм</w:t>
      </w:r>
      <w:r w:rsidRPr="00A52F3E">
        <w:t xml:space="preserve"> - любовь к Родине, своему краю, своему народу, служение Отечеству;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социальная солидарность</w:t>
      </w:r>
      <w:r w:rsidRPr="00A52F3E">
        <w:t xml:space="preserve"> - свобода личная и национальная; доверие к людям, институтам государства и гражданского общества; справедливость, милосердие, честь, достоинство;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гражданственность</w:t>
      </w:r>
      <w:r w:rsidRPr="00A52F3E">
        <w:t xml:space="preserve"> – долг перед Отечеством, правовое государство, гражданское общество, закон и правопорядок, поликультурный мир, свобода совести и вероисповедания;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семья</w:t>
      </w:r>
      <w:r w:rsidRPr="00A52F3E">
        <w:t xml:space="preserve"> - любовь и верность, здоровье, достаток, уважение к родителям, забота о старших и младших, забота о продолжении рода;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труд и творчество</w:t>
      </w:r>
      <w:r w:rsidRPr="00A52F3E">
        <w:t xml:space="preserve"> - уважение к труду, творчество и созидание, целеустремленность и настойчивость;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наука</w:t>
      </w:r>
      <w:r w:rsidRPr="00A52F3E">
        <w:t xml:space="preserve"> - ценность знания, стремление к истине, научная картина мира;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традиционные религии</w:t>
      </w:r>
      <w:r w:rsidRPr="00A52F3E">
        <w:t xml:space="preserve">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искусство и литература</w:t>
      </w:r>
      <w:r w:rsidRPr="00A52F3E">
        <w:t xml:space="preserve"> - красота, гармония, духовный мир человека, нравственный выбор, смысл жизни, эстетическое развитие;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lastRenderedPageBreak/>
        <w:t>природа</w:t>
      </w:r>
      <w:r w:rsidR="0016411C" w:rsidRPr="00A52F3E">
        <w:t xml:space="preserve"> -</w:t>
      </w:r>
      <w:r w:rsidRPr="00A52F3E">
        <w:t xml:space="preserve"> родная земля, заповедная природа, планета Земля, экологическое сознание;</w:t>
      </w:r>
    </w:p>
    <w:p w:rsidR="0066518A" w:rsidRPr="00A52F3E" w:rsidRDefault="0066518A" w:rsidP="00A52F3E">
      <w:pPr>
        <w:numPr>
          <w:ilvl w:val="0"/>
          <w:numId w:val="11"/>
        </w:numPr>
        <w:tabs>
          <w:tab w:val="num" w:pos="900"/>
        </w:tabs>
        <w:ind w:left="900"/>
      </w:pPr>
      <w:r w:rsidRPr="00A52F3E">
        <w:rPr>
          <w:b/>
        </w:rPr>
        <w:t>человечество</w:t>
      </w:r>
      <w:r w:rsidRPr="00A52F3E">
        <w:t xml:space="preserve"> - мир </w:t>
      </w:r>
      <w:r w:rsidR="00BE097A" w:rsidRPr="00A52F3E">
        <w:t>во всем мире, уважительное отношение к</w:t>
      </w:r>
      <w:r w:rsidRPr="00A52F3E">
        <w:t xml:space="preserve"> </w:t>
      </w:r>
      <w:r w:rsidR="00BE097A" w:rsidRPr="00A52F3E">
        <w:t xml:space="preserve">многообразию </w:t>
      </w:r>
      <w:r w:rsidRPr="00A52F3E">
        <w:t>культур и народов, прогресс человечества, международное сотрудничество.</w:t>
      </w:r>
    </w:p>
    <w:p w:rsidR="00BE097A" w:rsidRPr="00A52F3E" w:rsidRDefault="00BE097A" w:rsidP="00A52F3E"/>
    <w:p w:rsidR="0066518A" w:rsidRPr="00A52F3E" w:rsidRDefault="00090B2D" w:rsidP="00A52F3E">
      <w:pPr>
        <w:ind w:left="142"/>
      </w:pPr>
      <w:r w:rsidRPr="00A52F3E">
        <w:t xml:space="preserve">     </w:t>
      </w:r>
      <w:r w:rsidR="0066518A" w:rsidRPr="00A52F3E">
        <w:t>Программа духовно – нравственного развития и воспитания учащихся рассчитана на три уровня образования (начальное общее образование, основное общее образование, среднее общее образование)</w:t>
      </w:r>
    </w:p>
    <w:p w:rsidR="0066518A" w:rsidRPr="00A52F3E" w:rsidRDefault="0066518A" w:rsidP="00A52F3E">
      <w:pPr>
        <w:ind w:left="142" w:firstLine="758"/>
      </w:pPr>
    </w:p>
    <w:tbl>
      <w:tblPr>
        <w:tblW w:w="10064" w:type="dxa"/>
        <w:tblCellSpacing w:w="15" w:type="dxa"/>
        <w:tblInd w:w="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4616"/>
        <w:gridCol w:w="3153"/>
      </w:tblGrid>
      <w:tr w:rsidR="0066518A" w:rsidRPr="00A52F3E" w:rsidTr="00445652">
        <w:trPr>
          <w:tblCellSpacing w:w="15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pPr>
              <w:rPr>
                <w:b/>
              </w:rPr>
            </w:pPr>
            <w:r w:rsidRPr="00A52F3E">
              <w:rPr>
                <w:b/>
              </w:rPr>
              <w:t>Уровни  образования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pPr>
              <w:rPr>
                <w:b/>
              </w:rPr>
            </w:pPr>
            <w:r w:rsidRPr="00A52F3E">
              <w:rPr>
                <w:b/>
              </w:rPr>
              <w:t>Циклы бесед, классных часов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18A" w:rsidRPr="00A52F3E" w:rsidRDefault="0066518A" w:rsidP="00A52F3E">
            <w:pPr>
              <w:tabs>
                <w:tab w:val="left" w:pos="2867"/>
              </w:tabs>
              <w:rPr>
                <w:b/>
              </w:rPr>
            </w:pPr>
            <w:r w:rsidRPr="00A52F3E">
              <w:rPr>
                <w:b/>
              </w:rPr>
              <w:t>Используются формы</w:t>
            </w:r>
          </w:p>
        </w:tc>
      </w:tr>
      <w:tr w:rsidR="0066518A" w:rsidRPr="00A52F3E" w:rsidTr="00445652">
        <w:trPr>
          <w:tblCellSpacing w:w="15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Начальное общее образование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- Добро. Добродетель. Милосердие.</w:t>
            </w:r>
          </w:p>
          <w:p w:rsidR="0066518A" w:rsidRPr="00A52F3E" w:rsidRDefault="0066518A" w:rsidP="00A52F3E">
            <w:r w:rsidRPr="00A52F3E">
              <w:t xml:space="preserve">- Любовь к </w:t>
            </w:r>
            <w:proofErr w:type="gramStart"/>
            <w:r w:rsidRPr="00A52F3E">
              <w:t>близким</w:t>
            </w:r>
            <w:proofErr w:type="gramEnd"/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Доброе отношение к животным</w:t>
            </w:r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Культура общения</w:t>
            </w:r>
            <w:r w:rsidR="00BE097A" w:rsidRPr="00A52F3E">
              <w:t>.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18A" w:rsidRPr="00A52F3E" w:rsidRDefault="0066518A" w:rsidP="003454FE">
            <w:r w:rsidRPr="00A52F3E">
              <w:t>Игры, практикумы, обсуждение просмотренных спе</w:t>
            </w:r>
            <w:r w:rsidR="00BE097A" w:rsidRPr="00A52F3E">
              <w:t>ктаклей,</w:t>
            </w:r>
            <w:r w:rsidRPr="00A52F3E">
              <w:t xml:space="preserve"> п</w:t>
            </w:r>
            <w:r w:rsidR="00BE097A" w:rsidRPr="00A52F3E">
              <w:t>роведенных экскурсий</w:t>
            </w:r>
            <w:r w:rsidR="003454FE">
              <w:t>.</w:t>
            </w:r>
          </w:p>
        </w:tc>
      </w:tr>
      <w:tr w:rsidR="0066518A" w:rsidRPr="00A52F3E" w:rsidTr="00445652">
        <w:trPr>
          <w:tblCellSpacing w:w="15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Основное общее образование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- Человеческая личность и её качества</w:t>
            </w:r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Научи себя учиться</w:t>
            </w:r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Самооценка своих нравственных качеств</w:t>
            </w:r>
            <w:r w:rsidR="00BE097A" w:rsidRPr="00A52F3E">
              <w:t>.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18A" w:rsidRPr="00A52F3E" w:rsidRDefault="0066518A" w:rsidP="003454FE">
            <w:r w:rsidRPr="00A52F3E">
              <w:t>Обсуждение просмотренных спектаклей и проведенных экскурсий, анкетирование, тренинги, ролевые игры, сочинения по нравственной тематике</w:t>
            </w:r>
            <w:r w:rsidR="003454FE">
              <w:t>.</w:t>
            </w:r>
          </w:p>
        </w:tc>
      </w:tr>
      <w:tr w:rsidR="0066518A" w:rsidRPr="00A52F3E" w:rsidTr="00445652">
        <w:trPr>
          <w:tblCellSpacing w:w="15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Среднее общее образование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518A" w:rsidRPr="00A52F3E" w:rsidRDefault="0066518A" w:rsidP="00A52F3E">
            <w:r w:rsidRPr="00A52F3E">
              <w:t>- Мир духовности</w:t>
            </w:r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Человек и судьба</w:t>
            </w:r>
            <w:r w:rsidR="00BE097A" w:rsidRPr="00A52F3E">
              <w:t>.</w:t>
            </w:r>
          </w:p>
          <w:p w:rsidR="0066518A" w:rsidRPr="00A52F3E" w:rsidRDefault="00BE097A" w:rsidP="00A52F3E">
            <w:r w:rsidRPr="00A52F3E">
              <w:t>- Управляй собой, своими</w:t>
            </w:r>
            <w:r w:rsidR="0066518A" w:rsidRPr="00A52F3E">
              <w:t xml:space="preserve"> эмоциями</w:t>
            </w:r>
            <w:r w:rsidRPr="00A52F3E">
              <w:t>.</w:t>
            </w:r>
          </w:p>
          <w:p w:rsidR="0066518A" w:rsidRPr="00A52F3E" w:rsidRDefault="0066518A" w:rsidP="00A52F3E">
            <w:r w:rsidRPr="00A52F3E">
              <w:t>- Жизненные пути</w:t>
            </w:r>
            <w:r w:rsidR="00BE097A" w:rsidRPr="00A52F3E">
              <w:t>.</w:t>
            </w:r>
          </w:p>
          <w:p w:rsidR="0066518A" w:rsidRPr="00A52F3E" w:rsidRDefault="0066518A" w:rsidP="00A52F3E">
            <w:r w:rsidRPr="00A52F3E">
              <w:t>- Путь к счастью в личной жизни</w:t>
            </w:r>
            <w:r w:rsidR="00BE097A" w:rsidRPr="00A52F3E">
              <w:t>.</w:t>
            </w:r>
          </w:p>
          <w:p w:rsidR="0066518A" w:rsidRPr="00A52F3E" w:rsidRDefault="00BE097A" w:rsidP="00A52F3E">
            <w:r w:rsidRPr="00A52F3E">
              <w:t>-</w:t>
            </w:r>
            <w:r w:rsidR="0066518A" w:rsidRPr="00A52F3E">
              <w:t>Подготовка к трудовой деятельности</w:t>
            </w:r>
            <w:r w:rsidRPr="00A52F3E">
              <w:t xml:space="preserve"> (самоопределение).</w:t>
            </w:r>
          </w:p>
          <w:p w:rsidR="0066518A" w:rsidRPr="00A52F3E" w:rsidRDefault="0066518A" w:rsidP="00A52F3E">
            <w:r w:rsidRPr="00A52F3E">
              <w:t>-Умение жертвовать</w:t>
            </w:r>
            <w:r w:rsidR="00BE097A" w:rsidRPr="00A52F3E">
              <w:t>.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18A" w:rsidRPr="00A52F3E" w:rsidRDefault="00BE097A" w:rsidP="00A52F3E">
            <w:r w:rsidRPr="00A52F3E">
              <w:t>К</w:t>
            </w:r>
            <w:r w:rsidR="0066518A" w:rsidRPr="00A52F3E">
              <w:t>руглые столы, мозговые штурмы, тестирование,</w:t>
            </w:r>
          </w:p>
          <w:p w:rsidR="0066518A" w:rsidRPr="00A52F3E" w:rsidRDefault="0066518A" w:rsidP="00A52F3E">
            <w:r w:rsidRPr="00A52F3E">
              <w:t>театрализованные инсценировки спектаклей, философский стол,</w:t>
            </w:r>
          </w:p>
          <w:p w:rsidR="0066518A" w:rsidRPr="00A52F3E" w:rsidRDefault="0066518A" w:rsidP="003454FE">
            <w:r w:rsidRPr="00A52F3E">
              <w:t xml:space="preserve">самоанализ, </w:t>
            </w:r>
            <w:r w:rsidR="003454FE">
              <w:t>диспуты, тренинги, деловые игры</w:t>
            </w:r>
            <w:r w:rsidRPr="00A52F3E">
              <w:t>.</w:t>
            </w:r>
          </w:p>
        </w:tc>
      </w:tr>
    </w:tbl>
    <w:p w:rsidR="003454FE" w:rsidRDefault="003454FE" w:rsidP="00A52F3E">
      <w:pPr>
        <w:rPr>
          <w:b/>
        </w:rPr>
      </w:pPr>
    </w:p>
    <w:p w:rsidR="00A04D90" w:rsidRPr="00A52F3E" w:rsidRDefault="00B77F2F" w:rsidP="00A52F3E">
      <w:pPr>
        <w:rPr>
          <w:b/>
        </w:rPr>
      </w:pPr>
      <w:r w:rsidRPr="00A52F3E">
        <w:rPr>
          <w:b/>
        </w:rPr>
        <w:t xml:space="preserve">Принципы и особенности организации содержания духовно-нравственного воспитания и социализации </w:t>
      </w:r>
      <w:proofErr w:type="gramStart"/>
      <w:r w:rsidRPr="00A52F3E">
        <w:rPr>
          <w:b/>
        </w:rPr>
        <w:t>обучающихся</w:t>
      </w:r>
      <w:proofErr w:type="gramEnd"/>
    </w:p>
    <w:p w:rsidR="001A3E7C" w:rsidRPr="00A52F3E" w:rsidRDefault="001A3E7C" w:rsidP="00A52F3E">
      <w:pPr>
        <w:ind w:firstLine="709"/>
        <w:rPr>
          <w:b/>
        </w:rPr>
      </w:pPr>
      <w:bookmarkStart w:id="0" w:name="_Toc231265553"/>
    </w:p>
    <w:p w:rsidR="001A3E7C" w:rsidRPr="00A52F3E" w:rsidRDefault="001A3E7C" w:rsidP="00A52F3E">
      <w:pPr>
        <w:ind w:firstLine="709"/>
      </w:pPr>
      <w:r w:rsidRPr="00A52F3E">
        <w:t xml:space="preserve">Программа духовно-нравственного развития, воспитания и социализации </w:t>
      </w:r>
      <w:proofErr w:type="gramStart"/>
      <w:r w:rsidRPr="00A52F3E">
        <w:t>обучающихся</w:t>
      </w:r>
      <w:proofErr w:type="gramEnd"/>
      <w:r w:rsidRPr="00A52F3E">
        <w:t xml:space="preserve"> направлена на формирование морально-нравственного, личностно развивающе</w:t>
      </w:r>
      <w:r w:rsidR="005A366E" w:rsidRPr="00A52F3E">
        <w:t xml:space="preserve">го, социально открытого уклада </w:t>
      </w:r>
      <w:r w:rsidR="003454FE">
        <w:t>жизни МК</w:t>
      </w:r>
      <w:r w:rsidRPr="00A52F3E">
        <w:t>ОУ</w:t>
      </w:r>
      <w:r w:rsidR="003454FE">
        <w:t xml:space="preserve"> «Победовская СОШ»</w:t>
      </w:r>
      <w:r w:rsidR="00090B2D" w:rsidRPr="00A52F3E">
        <w:t>.</w:t>
      </w:r>
    </w:p>
    <w:p w:rsidR="001A3E7C" w:rsidRPr="00A52F3E" w:rsidRDefault="001A3E7C" w:rsidP="00A52F3E">
      <w:pPr>
        <w:ind w:firstLine="709"/>
      </w:pPr>
      <w:r w:rsidRPr="00A52F3E">
        <w:t>Понятие «уклад  жизни»  школы</w:t>
      </w:r>
      <w:r w:rsidR="009C647F" w:rsidRPr="00A52F3E">
        <w:t xml:space="preserve"> является базовым</w:t>
      </w:r>
      <w:r w:rsidRPr="00A52F3E">
        <w:t xml:space="preserve"> для организации пространства духовно-нравственного развития обучающегося, его эффективной социализации и своевременного взросления. Это процесс формирования жизни обучающихся, организуемый педагогическим коллективом при активном и согласованном участии семьи, общественных организаций, учреждений дополнительного образования, культуры и спорта, традиционных российских религиозных организаций. </w:t>
      </w:r>
    </w:p>
    <w:p w:rsidR="001A3E7C" w:rsidRPr="00A52F3E" w:rsidRDefault="001A3E7C" w:rsidP="00A52F3E">
      <w:pPr>
        <w:ind w:firstLine="709"/>
      </w:pPr>
      <w:r w:rsidRPr="00A52F3E">
        <w:t>Уклад жизни школы моделирует пространство культуры с абсолютным приоритетом традиционных нравственных начал. Школа вводит ребенка в мир культуры. Но принять ту или иную ценность ребенок должен сам, через собственную деятельность. Педагогическая поддержка нравственного самоопределения ребенка есть одно из условий его духовно – нравственного развития. В процессе нравственного самоопределения пробуждается в человеке главное – совесть, его нравственное самосознание.</w:t>
      </w:r>
    </w:p>
    <w:p w:rsidR="001A3E7C" w:rsidRPr="00A52F3E" w:rsidRDefault="001A3E7C" w:rsidP="00A52F3E">
      <w:pPr>
        <w:ind w:firstLine="709"/>
      </w:pPr>
      <w:r w:rsidRPr="00A52F3E">
        <w:t xml:space="preserve">В основе Программы духовно-нравственного воспитания и социализации </w:t>
      </w:r>
      <w:proofErr w:type="gramStart"/>
      <w:r w:rsidRPr="00A52F3E">
        <w:t>обучающихся</w:t>
      </w:r>
      <w:proofErr w:type="gramEnd"/>
      <w:r w:rsidRPr="00A52F3E">
        <w:t xml:space="preserve"> лежат перечисленные ниже принципы.</w:t>
      </w: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lastRenderedPageBreak/>
        <w:t>Принцип ориентации на идеал.</w:t>
      </w:r>
    </w:p>
    <w:p w:rsidR="009C647F" w:rsidRPr="00A52F3E" w:rsidRDefault="001A3E7C" w:rsidP="00A52F3E">
      <w:pPr>
        <w:ind w:firstLine="709"/>
      </w:pPr>
      <w:r w:rsidRPr="00A52F3E">
        <w:t xml:space="preserve">Идеал – это высшая ценность, высшая норма нравственных отношений, превосходная степень нравственного представления о </w:t>
      </w:r>
      <w:proofErr w:type="gramStart"/>
      <w:r w:rsidRPr="00A52F3E">
        <w:t>должном</w:t>
      </w:r>
      <w:proofErr w:type="gramEnd"/>
      <w:r w:rsidRPr="00A52F3E">
        <w:t>. В содержании П</w:t>
      </w:r>
      <w:r w:rsidR="009C647F" w:rsidRPr="00A52F3E">
        <w:t>рограммы определены</w:t>
      </w:r>
      <w:r w:rsidRPr="00A52F3E">
        <w:t xml:space="preserve"> идеалы, хранящиеся в истории нашей страны, в культурах народов России, в культурных традициях народов мира. </w:t>
      </w: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Принцип следования нравственному примеру.</w:t>
      </w:r>
    </w:p>
    <w:p w:rsidR="001A3E7C" w:rsidRPr="00A52F3E" w:rsidRDefault="001A3E7C" w:rsidP="00A52F3E">
      <w:pPr>
        <w:ind w:firstLine="709"/>
      </w:pPr>
      <w:r w:rsidRPr="00A52F3E">
        <w:t xml:space="preserve">Следование примеру – ведущий метод нравственного воспитания. Пример – это модель выстраивания отношений ребенка с другими людьми и с самим собой, образец ценностного выбора, совершенного значимым другим. Содержание учебного процесса, внеурочной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ребенка, пробудить в нем нравственную рефлексию, обеспечивает возможность построения собственной системы ценностных отношений. </w:t>
      </w: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Принцип диалогического общения.</w:t>
      </w:r>
    </w:p>
    <w:p w:rsidR="001A3E7C" w:rsidRPr="00A52F3E" w:rsidRDefault="001A3E7C" w:rsidP="00A52F3E">
      <w:pPr>
        <w:ind w:firstLine="709"/>
      </w:pPr>
      <w:r w:rsidRPr="00A52F3E">
        <w:t xml:space="preserve">Диалогическое общение </w:t>
      </w:r>
      <w:proofErr w:type="gramStart"/>
      <w:r w:rsidRPr="00A52F3E">
        <w:t>обучающегося</w:t>
      </w:r>
      <w:proofErr w:type="gramEnd"/>
      <w:r w:rsidRPr="00A52F3E">
        <w:t xml:space="preserve"> со сверстниками, родителями, учителем и с другими взрослыми играет большую роль в формировании ценностных отношений. Диалог исходит из признания и уважения права обучающегося свободно выбирать и присваивать ту ценность, которую он полагает как истинную. Выработка собственн</w:t>
      </w:r>
      <w:r w:rsidR="005A366E" w:rsidRPr="00A52F3E">
        <w:t>ой системы ценностей невозможна</w:t>
      </w:r>
      <w:r w:rsidRPr="00A52F3E">
        <w:t xml:space="preserve"> без диалогического общения ребенка </w:t>
      </w:r>
      <w:proofErr w:type="gramStart"/>
      <w:r w:rsidRPr="00A52F3E">
        <w:t>со</w:t>
      </w:r>
      <w:proofErr w:type="gramEnd"/>
      <w:r w:rsidRPr="00A52F3E">
        <w:t xml:space="preserve"> взрослым.</w:t>
      </w: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Принцип идентификации (персонификации)</w:t>
      </w:r>
      <w:r w:rsidR="005A366E" w:rsidRPr="00A52F3E">
        <w:rPr>
          <w:b/>
        </w:rPr>
        <w:t>.</w:t>
      </w:r>
    </w:p>
    <w:p w:rsidR="001A3E7C" w:rsidRPr="00A52F3E" w:rsidRDefault="001A3E7C" w:rsidP="00A52F3E">
      <w:pPr>
        <w:ind w:firstLine="709"/>
      </w:pPr>
      <w:r w:rsidRPr="00A52F3E">
        <w:t xml:space="preserve">Идентификация – устойчивое отождествление себя </w:t>
      </w:r>
      <w:proofErr w:type="gramStart"/>
      <w:r w:rsidRPr="00A52F3E">
        <w:t>со</w:t>
      </w:r>
      <w:proofErr w:type="gramEnd"/>
      <w:r w:rsidRPr="00A52F3E">
        <w:t xml:space="preserve"> </w:t>
      </w:r>
      <w:proofErr w:type="gramStart"/>
      <w:r w:rsidRPr="00A52F3E">
        <w:t>значимым</w:t>
      </w:r>
      <w:proofErr w:type="gramEnd"/>
      <w:r w:rsidRPr="00A52F3E">
        <w:t xml:space="preserve"> другим, стремление быть похожим на него. В подростковом возрасте выражена ориентация на персонифицированные идеалы - яркие, эмоционально-привлекательные образы людей.</w:t>
      </w:r>
    </w:p>
    <w:p w:rsidR="001A3E7C" w:rsidRPr="00A52F3E" w:rsidRDefault="001A3E7C" w:rsidP="00A52F3E">
      <w:pPr>
        <w:ind w:firstLine="709"/>
      </w:pPr>
      <w:r w:rsidRPr="00A52F3E">
        <w:t>Персонифицированные идеалы являются действенными средствами нравственного воспитания ребенка.</w:t>
      </w: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Принцип полисубъектности воспитания</w:t>
      </w:r>
      <w:r w:rsidR="005A366E" w:rsidRPr="00A52F3E">
        <w:rPr>
          <w:b/>
        </w:rPr>
        <w:t>.</w:t>
      </w:r>
    </w:p>
    <w:p w:rsidR="001A3E7C" w:rsidRPr="00A52F3E" w:rsidRDefault="001A3E7C" w:rsidP="00A52F3E">
      <w:pPr>
        <w:ind w:firstLine="709"/>
      </w:pPr>
      <w:r w:rsidRPr="00A52F3E">
        <w:t>Ученик включен в различные виды социальной, информационной, коммуникативной активности, в содержании которых присутствуют разные, нередко противореч</w:t>
      </w:r>
      <w:r w:rsidR="00084E43">
        <w:t>ивые ценности. Уклад  жизни МКОУ «Победовская СОШ»</w:t>
      </w:r>
      <w:r w:rsidRPr="00A52F3E">
        <w:t xml:space="preserve"> предусматривает, что деятельность различных субъектов духовно-нравственного развития и воспитания при ведущей роли школы должна быть</w:t>
      </w:r>
      <w:r w:rsidR="005A366E" w:rsidRPr="00A52F3E">
        <w:t>,</w:t>
      </w:r>
      <w:r w:rsidRPr="00A52F3E">
        <w:t xml:space="preserve"> по возможности</w:t>
      </w:r>
      <w:r w:rsidR="005A366E" w:rsidRPr="00A52F3E">
        <w:t>,</w:t>
      </w:r>
      <w:r w:rsidRPr="00A52F3E">
        <w:t xml:space="preserve"> согласована. Национальный воспитательный идеал, система базовых национальных ценностей должны быть приняты всеми субъектами развития и воспитания.</w:t>
      </w:r>
    </w:p>
    <w:p w:rsidR="00B4371F" w:rsidRDefault="00B4371F" w:rsidP="00A52F3E">
      <w:pPr>
        <w:ind w:firstLine="709"/>
        <w:rPr>
          <w:b/>
        </w:rPr>
      </w:pP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Принцип системно</w:t>
      </w:r>
      <w:r w:rsidR="00084E43">
        <w:rPr>
          <w:b/>
        </w:rPr>
        <w:t xml:space="preserve"> </w:t>
      </w:r>
      <w:r w:rsidRPr="00A52F3E">
        <w:rPr>
          <w:b/>
        </w:rPr>
        <w:t>-</w:t>
      </w:r>
      <w:r w:rsidR="00084E43">
        <w:rPr>
          <w:b/>
        </w:rPr>
        <w:t xml:space="preserve"> </w:t>
      </w:r>
      <w:r w:rsidRPr="00A52F3E">
        <w:rPr>
          <w:b/>
        </w:rPr>
        <w:t>деятельностной организации воспитания</w:t>
      </w:r>
      <w:r w:rsidR="005A366E" w:rsidRPr="00A52F3E">
        <w:rPr>
          <w:b/>
        </w:rPr>
        <w:t>.</w:t>
      </w:r>
    </w:p>
    <w:p w:rsidR="001A3E7C" w:rsidRPr="00A52F3E" w:rsidRDefault="001A3E7C" w:rsidP="00A52F3E">
      <w:pPr>
        <w:ind w:firstLine="709"/>
      </w:pPr>
      <w:r w:rsidRPr="00A52F3E">
        <w:t>Применительно к организации пространства воспитания и социализации обучающегося, пространства его духовно-нравственного развития системно</w:t>
      </w:r>
      <w:r w:rsidR="00661539">
        <w:t xml:space="preserve"> </w:t>
      </w:r>
      <w:r w:rsidRPr="00A52F3E">
        <w:t>-</w:t>
      </w:r>
      <w:r w:rsidR="00661539">
        <w:t xml:space="preserve"> </w:t>
      </w:r>
      <w:r w:rsidRPr="00A52F3E">
        <w:t xml:space="preserve">деятельностный подход имеет свои особенности: </w:t>
      </w:r>
    </w:p>
    <w:p w:rsidR="001A3E7C" w:rsidRPr="00A52F3E" w:rsidRDefault="001A3E7C" w:rsidP="00A52F3E">
      <w:r w:rsidRPr="00A52F3E">
        <w:t>- воспитание</w:t>
      </w:r>
      <w:r w:rsidR="005A366E" w:rsidRPr="00A52F3E">
        <w:t>,</w:t>
      </w:r>
      <w:r w:rsidRPr="00A52F3E">
        <w:t xml:space="preserve"> как деятельность</w:t>
      </w:r>
      <w:r w:rsidR="005A366E" w:rsidRPr="00A52F3E">
        <w:t>,</w:t>
      </w:r>
      <w:r w:rsidRPr="00A52F3E">
        <w:t xml:space="preserve"> должно охватывать все виды образовательной деятельности: учебной, внеурочной, внешкольной;</w:t>
      </w:r>
    </w:p>
    <w:p w:rsidR="00317027" w:rsidRPr="00A52F3E" w:rsidRDefault="001A3E7C" w:rsidP="00A52F3E">
      <w:r w:rsidRPr="00A52F3E">
        <w:t>- системно</w:t>
      </w:r>
      <w:r w:rsidR="00B4371F">
        <w:t xml:space="preserve"> </w:t>
      </w:r>
      <w:r w:rsidRPr="00A52F3E">
        <w:t>-</w:t>
      </w:r>
      <w:r w:rsidR="00B4371F">
        <w:t xml:space="preserve"> </w:t>
      </w:r>
      <w:r w:rsidRPr="00A52F3E">
        <w:t>деятельностный подход учитывает утрату семьей и школой монополии на воспитание и предусматривает</w:t>
      </w:r>
      <w:r w:rsidR="0012473E" w:rsidRPr="00A52F3E">
        <w:t xml:space="preserve"> согласованную деятельность различных субъектов.</w:t>
      </w:r>
      <w:r w:rsidRPr="00A52F3E">
        <w:t xml:space="preserve"> </w:t>
      </w:r>
    </w:p>
    <w:p w:rsidR="00BE4408" w:rsidRPr="00A52F3E" w:rsidRDefault="00BE4408" w:rsidP="00A52F3E">
      <w:pPr>
        <w:rPr>
          <w:b/>
        </w:rPr>
      </w:pPr>
    </w:p>
    <w:p w:rsidR="00317027" w:rsidRPr="00BD7770" w:rsidRDefault="00317027" w:rsidP="00BD7770">
      <w:pPr>
        <w:rPr>
          <w:b/>
        </w:rPr>
      </w:pPr>
      <w:r w:rsidRPr="00A52F3E">
        <w:rPr>
          <w:b/>
        </w:rPr>
        <w:t>Кадровый потенциал школы</w:t>
      </w:r>
      <w:r w:rsidRPr="00A52F3E">
        <w:rPr>
          <w:b/>
          <w:caps/>
        </w:rPr>
        <w:t xml:space="preserve"> </w:t>
      </w:r>
    </w:p>
    <w:p w:rsidR="00BE4408" w:rsidRPr="00A52F3E" w:rsidRDefault="00317027" w:rsidP="00A52F3E">
      <w:pPr>
        <w:ind w:firstLine="709"/>
      </w:pPr>
      <w:r w:rsidRPr="00A52F3E">
        <w:t>Духовно-нравственное воспитание и развитие обучающихся обеспечивает</w:t>
      </w:r>
      <w:r w:rsidR="00BD7770">
        <w:t>ся педагогическим коллективом МК</w:t>
      </w:r>
      <w:r w:rsidRPr="00A52F3E">
        <w:t>ОУ</w:t>
      </w:r>
      <w:r w:rsidR="00BD7770">
        <w:t xml:space="preserve"> «Победовская СОШ»</w:t>
      </w:r>
      <w:r w:rsidRPr="00A52F3E">
        <w:t xml:space="preserve"> в составе администрации, учителей-предметников, классных руководителей, преподавателя-организатора, педагога-биб</w:t>
      </w:r>
      <w:r w:rsidR="00BE4408" w:rsidRPr="00A52F3E">
        <w:t>лиотекаря, социального педагога.</w:t>
      </w:r>
      <w:r w:rsidRPr="00A52F3E">
        <w:t xml:space="preserve"> </w:t>
      </w:r>
    </w:p>
    <w:p w:rsidR="00317027" w:rsidRDefault="00BE4408" w:rsidP="00A52F3E">
      <w:pPr>
        <w:ind w:firstLine="709"/>
      </w:pPr>
      <w:r w:rsidRPr="00A52F3E">
        <w:t xml:space="preserve"> </w:t>
      </w:r>
    </w:p>
    <w:p w:rsidR="00FD0B99" w:rsidRDefault="00FD0B99" w:rsidP="00A52F3E">
      <w:pPr>
        <w:ind w:firstLine="709"/>
      </w:pPr>
    </w:p>
    <w:p w:rsidR="00FD0B99" w:rsidRDefault="00FD0B99" w:rsidP="00A52F3E">
      <w:pPr>
        <w:ind w:firstLine="709"/>
      </w:pPr>
    </w:p>
    <w:p w:rsidR="00FD0B99" w:rsidRPr="00A52F3E" w:rsidRDefault="00FD0B99" w:rsidP="00A52F3E">
      <w:pPr>
        <w:ind w:firstLine="709"/>
      </w:pPr>
    </w:p>
    <w:tbl>
      <w:tblPr>
        <w:tblW w:w="0" w:type="auto"/>
        <w:tblInd w:w="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1"/>
        <w:gridCol w:w="1945"/>
        <w:gridCol w:w="1985"/>
      </w:tblGrid>
      <w:tr w:rsidR="00BE4408" w:rsidRPr="00A52F3E" w:rsidTr="00BD7770">
        <w:tc>
          <w:tcPr>
            <w:tcW w:w="3091" w:type="dxa"/>
          </w:tcPr>
          <w:p w:rsidR="00BE4408" w:rsidRPr="009F601E" w:rsidRDefault="00BE4408" w:rsidP="009F601E">
            <w:pPr>
              <w:jc w:val="center"/>
              <w:rPr>
                <w:b/>
              </w:rPr>
            </w:pPr>
            <w:r w:rsidRPr="009F601E">
              <w:rPr>
                <w:b/>
              </w:rPr>
              <w:lastRenderedPageBreak/>
              <w:t>Должность</w:t>
            </w:r>
          </w:p>
        </w:tc>
        <w:tc>
          <w:tcPr>
            <w:tcW w:w="1945" w:type="dxa"/>
          </w:tcPr>
          <w:p w:rsidR="00BE4408" w:rsidRPr="009F601E" w:rsidRDefault="00BE4408" w:rsidP="009F601E">
            <w:pPr>
              <w:jc w:val="center"/>
              <w:rPr>
                <w:b/>
              </w:rPr>
            </w:pPr>
            <w:r w:rsidRPr="009F601E">
              <w:rPr>
                <w:b/>
              </w:rPr>
              <w:t>Основные работники</w:t>
            </w:r>
          </w:p>
        </w:tc>
        <w:tc>
          <w:tcPr>
            <w:tcW w:w="1985" w:type="dxa"/>
          </w:tcPr>
          <w:p w:rsidR="00BE4408" w:rsidRPr="009F601E" w:rsidRDefault="00BE4408" w:rsidP="009F601E">
            <w:pPr>
              <w:jc w:val="center"/>
              <w:rPr>
                <w:b/>
              </w:rPr>
            </w:pPr>
            <w:r w:rsidRPr="009F601E">
              <w:rPr>
                <w:b/>
              </w:rPr>
              <w:t>Совмещаемые должности</w:t>
            </w:r>
          </w:p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 xml:space="preserve">Директор </w:t>
            </w:r>
          </w:p>
        </w:tc>
        <w:tc>
          <w:tcPr>
            <w:tcW w:w="1945" w:type="dxa"/>
          </w:tcPr>
          <w:p w:rsidR="00BE4408" w:rsidRPr="00A52F3E" w:rsidRDefault="00BE4408" w:rsidP="00A52F3E">
            <w:r w:rsidRPr="00A52F3E">
              <w:t>1</w:t>
            </w:r>
          </w:p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>Заместитель директора</w:t>
            </w:r>
          </w:p>
        </w:tc>
        <w:tc>
          <w:tcPr>
            <w:tcW w:w="1945" w:type="dxa"/>
          </w:tcPr>
          <w:p w:rsidR="00BE4408" w:rsidRPr="00A52F3E" w:rsidRDefault="00BE4408" w:rsidP="00A52F3E"/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 xml:space="preserve">Учитель </w:t>
            </w:r>
          </w:p>
        </w:tc>
        <w:tc>
          <w:tcPr>
            <w:tcW w:w="1945" w:type="dxa"/>
          </w:tcPr>
          <w:p w:rsidR="00BE4408" w:rsidRPr="00A52F3E" w:rsidRDefault="00A52F3E" w:rsidP="00A52F3E">
            <w:r>
              <w:t>32</w:t>
            </w:r>
          </w:p>
        </w:tc>
        <w:tc>
          <w:tcPr>
            <w:tcW w:w="1985" w:type="dxa"/>
          </w:tcPr>
          <w:p w:rsidR="00BE4408" w:rsidRPr="00A52F3E" w:rsidRDefault="00A52F3E" w:rsidP="00A52F3E">
            <w:r>
              <w:t>1</w:t>
            </w:r>
          </w:p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 xml:space="preserve">Методист </w:t>
            </w:r>
          </w:p>
        </w:tc>
        <w:tc>
          <w:tcPr>
            <w:tcW w:w="1945" w:type="dxa"/>
          </w:tcPr>
          <w:p w:rsidR="00BE4408" w:rsidRPr="00A52F3E" w:rsidRDefault="00BE4408" w:rsidP="00A52F3E"/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>Педагог – психолог</w:t>
            </w:r>
          </w:p>
        </w:tc>
        <w:tc>
          <w:tcPr>
            <w:tcW w:w="1945" w:type="dxa"/>
          </w:tcPr>
          <w:p w:rsidR="00BE4408" w:rsidRPr="00A52F3E" w:rsidRDefault="00BE4408" w:rsidP="00A52F3E">
            <w:r w:rsidRPr="00A52F3E">
              <w:t>1</w:t>
            </w:r>
          </w:p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 xml:space="preserve">Педагог – библиотекарь </w:t>
            </w:r>
          </w:p>
        </w:tc>
        <w:tc>
          <w:tcPr>
            <w:tcW w:w="1945" w:type="dxa"/>
          </w:tcPr>
          <w:p w:rsidR="00BE4408" w:rsidRPr="00A52F3E" w:rsidRDefault="00BE4408" w:rsidP="00A52F3E">
            <w:r w:rsidRPr="00A52F3E">
              <w:t>1</w:t>
            </w:r>
          </w:p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>Социальный педагог</w:t>
            </w:r>
          </w:p>
        </w:tc>
        <w:tc>
          <w:tcPr>
            <w:tcW w:w="1945" w:type="dxa"/>
          </w:tcPr>
          <w:p w:rsidR="00BE4408" w:rsidRPr="00A52F3E" w:rsidRDefault="00A52F3E" w:rsidP="00A52F3E">
            <w:r>
              <w:t>1</w:t>
            </w:r>
          </w:p>
        </w:tc>
        <w:tc>
          <w:tcPr>
            <w:tcW w:w="1985" w:type="dxa"/>
          </w:tcPr>
          <w:p w:rsidR="00BE4408" w:rsidRPr="00A52F3E" w:rsidRDefault="00BE4408" w:rsidP="00A52F3E"/>
        </w:tc>
      </w:tr>
      <w:tr w:rsidR="00BE4408" w:rsidRPr="00A52F3E" w:rsidTr="00BD7770">
        <w:tc>
          <w:tcPr>
            <w:tcW w:w="3091" w:type="dxa"/>
          </w:tcPr>
          <w:p w:rsidR="00BE4408" w:rsidRPr="00A52F3E" w:rsidRDefault="00BE4408" w:rsidP="00A52F3E">
            <w:r w:rsidRPr="00A52F3E">
              <w:t>Преподаватель – организатор ОБЖ</w:t>
            </w:r>
          </w:p>
        </w:tc>
        <w:tc>
          <w:tcPr>
            <w:tcW w:w="1945" w:type="dxa"/>
          </w:tcPr>
          <w:p w:rsidR="00BE4408" w:rsidRPr="00A52F3E" w:rsidRDefault="00BE4408" w:rsidP="00A52F3E">
            <w:r w:rsidRPr="00A52F3E">
              <w:t>1</w:t>
            </w:r>
          </w:p>
        </w:tc>
        <w:tc>
          <w:tcPr>
            <w:tcW w:w="1985" w:type="dxa"/>
          </w:tcPr>
          <w:p w:rsidR="00BE4408" w:rsidRPr="00A52F3E" w:rsidRDefault="00BE4408" w:rsidP="00A52F3E"/>
        </w:tc>
      </w:tr>
    </w:tbl>
    <w:p w:rsidR="00BE4408" w:rsidRPr="00A52F3E" w:rsidRDefault="00BE4408" w:rsidP="00A52F3E">
      <w:pPr>
        <w:ind w:firstLine="709"/>
      </w:pPr>
    </w:p>
    <w:p w:rsidR="00317027" w:rsidRPr="00A52F3E" w:rsidRDefault="00BE4408" w:rsidP="00A52F3E">
      <w:pPr>
        <w:ind w:firstLine="709"/>
      </w:pPr>
      <w:proofErr w:type="gramStart"/>
      <w:r w:rsidRPr="00A52F3E">
        <w:t>Которые</w:t>
      </w:r>
      <w:proofErr w:type="gramEnd"/>
      <w:r w:rsidRPr="00A52F3E">
        <w:t xml:space="preserve"> </w:t>
      </w:r>
      <w:r w:rsidRPr="00A52F3E">
        <w:rPr>
          <w:u w:val="single"/>
        </w:rPr>
        <w:t xml:space="preserve">имеют </w:t>
      </w:r>
      <w:r w:rsidR="00317027" w:rsidRPr="00A52F3E">
        <w:rPr>
          <w:u w:val="single"/>
        </w:rPr>
        <w:t>квалификационную категорию</w:t>
      </w:r>
      <w:r w:rsidR="00317027" w:rsidRPr="00A52F3E">
        <w:t>:</w:t>
      </w:r>
    </w:p>
    <w:p w:rsidR="00317027" w:rsidRPr="00A52F3E" w:rsidRDefault="00317027" w:rsidP="00A52F3E">
      <w:pPr>
        <w:ind w:firstLine="709"/>
      </w:pPr>
      <w:r w:rsidRPr="00A52F3E">
        <w:t xml:space="preserve">высшую </w:t>
      </w:r>
      <w:r w:rsidR="00A52F3E">
        <w:t>– 0,</w:t>
      </w:r>
    </w:p>
    <w:p w:rsidR="00317027" w:rsidRPr="00A52F3E" w:rsidRDefault="00BE4408" w:rsidP="00A52F3E">
      <w:pPr>
        <w:ind w:firstLine="709"/>
      </w:pPr>
      <w:r w:rsidRPr="00A52F3E">
        <w:t xml:space="preserve">первую – </w:t>
      </w:r>
      <w:r w:rsidR="00A52F3E">
        <w:t>2</w:t>
      </w:r>
      <w:r w:rsidR="00317027" w:rsidRPr="00A52F3E">
        <w:t xml:space="preserve"> человек,</w:t>
      </w:r>
    </w:p>
    <w:p w:rsidR="00BE4408" w:rsidRPr="00A52F3E" w:rsidRDefault="00BE4408" w:rsidP="00A52F3E">
      <w:pPr>
        <w:ind w:firstLine="709"/>
        <w:rPr>
          <w:highlight w:val="yellow"/>
        </w:rPr>
      </w:pPr>
      <w:r w:rsidRPr="00A52F3E">
        <w:t>молодой специалист – 1 человек</w:t>
      </w:r>
    </w:p>
    <w:p w:rsidR="00317027" w:rsidRPr="00A52F3E" w:rsidRDefault="00317027" w:rsidP="00A52F3E">
      <w:pPr>
        <w:ind w:firstLine="709"/>
      </w:pPr>
      <w:r w:rsidRPr="00A52F3E">
        <w:rPr>
          <w:u w:val="single"/>
        </w:rPr>
        <w:t>имеют ученую степень</w:t>
      </w:r>
      <w:r w:rsidRPr="00A52F3E">
        <w:t xml:space="preserve"> – 1  человек;</w:t>
      </w:r>
    </w:p>
    <w:p w:rsidR="00B77F2F" w:rsidRPr="00A52F3E" w:rsidRDefault="00B77F2F" w:rsidP="00A52F3E">
      <w:pPr>
        <w:pStyle w:val="12"/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Основные направления программы</w:t>
      </w:r>
    </w:p>
    <w:bookmarkEnd w:id="0"/>
    <w:p w:rsidR="00B47AE8" w:rsidRPr="00A52F3E" w:rsidRDefault="00B47AE8" w:rsidP="00A52F3E">
      <w:pPr>
        <w:ind w:firstLine="567"/>
      </w:pPr>
      <w:r w:rsidRPr="00A52F3E">
        <w:t xml:space="preserve">Организация духовно-нравственного развития и воспитания учащихся  в перспективе достижения национального воспитательного идеала осуществляется по следующим </w:t>
      </w:r>
      <w:r w:rsidR="00090B2D" w:rsidRPr="00A52F3E">
        <w:t>направлениям:</w:t>
      </w:r>
    </w:p>
    <w:p w:rsidR="00B47AE8" w:rsidRPr="00A52F3E" w:rsidRDefault="00B47AE8" w:rsidP="00A52F3E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A52F3E">
        <w:rPr>
          <w:b/>
          <w:u w:val="single"/>
        </w:rPr>
        <w:t>Направление</w:t>
      </w:r>
      <w:r w:rsidR="007F5870" w:rsidRPr="00A52F3E">
        <w:rPr>
          <w:b/>
          <w:u w:val="single"/>
        </w:rPr>
        <w:t xml:space="preserve"> </w:t>
      </w:r>
      <w:r w:rsidRPr="00A52F3E">
        <w:rPr>
          <w:b/>
          <w:u w:val="single"/>
        </w:rPr>
        <w:t xml:space="preserve"> </w:t>
      </w:r>
      <w:r w:rsidR="00AF1901" w:rsidRPr="00A52F3E">
        <w:rPr>
          <w:b/>
          <w:u w:val="single"/>
        </w:rPr>
        <w:t xml:space="preserve"> </w:t>
      </w:r>
      <w:r w:rsidR="00AF1901" w:rsidRPr="00A52F3E">
        <w:rPr>
          <w:b/>
          <w:bCs/>
          <w:u w:val="single"/>
        </w:rPr>
        <w:t>«Я - гражданин»</w:t>
      </w:r>
    </w:p>
    <w:p w:rsidR="00B47AE8" w:rsidRPr="00A52F3E" w:rsidRDefault="00B47AE8" w:rsidP="00A52F3E">
      <w:pPr>
        <w:ind w:left="720" w:hanging="720"/>
      </w:pPr>
      <w:r w:rsidRPr="00A52F3E">
        <w:rPr>
          <w:b/>
        </w:rPr>
        <w:t>Цель:</w:t>
      </w:r>
      <w:r w:rsidRPr="00A52F3E">
        <w:t xml:space="preserve"> воспитание гражданственности, патриотизма, уважения к правам, свободам и обязанностям человека.</w:t>
      </w:r>
    </w:p>
    <w:p w:rsidR="00B47AE8" w:rsidRPr="00A52F3E" w:rsidRDefault="00B47AE8" w:rsidP="00A52F3E">
      <w:pPr>
        <w:widowControl w:val="0"/>
        <w:ind w:left="1440" w:hanging="1440"/>
        <w:rPr>
          <w:b/>
        </w:rPr>
      </w:pPr>
    </w:p>
    <w:p w:rsidR="00B47AE8" w:rsidRPr="00A52F3E" w:rsidRDefault="00B47AE8" w:rsidP="00A52F3E">
      <w:pPr>
        <w:widowControl w:val="0"/>
        <w:ind w:left="1440" w:hanging="1440"/>
      </w:pPr>
      <w:proofErr w:type="gramStart"/>
      <w:r w:rsidRPr="00A52F3E">
        <w:rPr>
          <w:b/>
        </w:rPr>
        <w:t>Ценности:</w:t>
      </w:r>
      <w:r w:rsidR="00BD5345" w:rsidRPr="00A52F3E">
        <w:t xml:space="preserve"> </w:t>
      </w:r>
      <w:r w:rsidRPr="00A52F3E">
        <w:t>любовь к России, своему народу, своему краю, служение Отечеству, правовое государство, гражданское обществ; закон и правопорядок, поликультурный мир, свобода личная и национальная, доверие к людям, институтам государства и гражданского общества.</w:t>
      </w:r>
      <w:proofErr w:type="gramEnd"/>
    </w:p>
    <w:p w:rsidR="00B47AE8" w:rsidRPr="00A52F3E" w:rsidRDefault="00B47AE8" w:rsidP="00A52F3E">
      <w:pPr>
        <w:widowControl w:val="0"/>
        <w:ind w:left="1440" w:hanging="1440"/>
      </w:pPr>
      <w:r w:rsidRPr="00A52F3E">
        <w:rPr>
          <w:b/>
        </w:rPr>
        <w:t>Задачи: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представления о символах государства – Флаге, Гербе России, о флаге и гербе субъекта Российской Федерации, в котором находится образовательное учреждение;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 xml:space="preserve">элементарные представления об институтах гражданского общества, о возможностях участия граждан в общественном управлении; 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элемента</w:t>
      </w:r>
      <w:r w:rsidR="005A366E" w:rsidRPr="00A52F3E">
        <w:t>рные представления о правах и</w:t>
      </w:r>
      <w:r w:rsidRPr="00A52F3E">
        <w:t xml:space="preserve"> обязанностях гражданина России;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интерес к общественным явлениям, понимание активной роли человека в обществе;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 xml:space="preserve">уважительное отношение к русскому языку как к государственному, языку межнационального общения; 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начальные представления о народах России, об их общей исторической судьбе, о единстве народов нашей страны;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элементарные представления о национальных героях и важнейших событиях истории России;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 xml:space="preserve">интерес к государственным праздникам и важнейшим событиям в жизни России, субъекта Российской Федерации, края (населенного пункта), в котором находится образовательное </w:t>
      </w:r>
      <w:r w:rsidRPr="00A52F3E">
        <w:lastRenderedPageBreak/>
        <w:t>учреждение;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стремление активно участвовать в делах к</w:t>
      </w:r>
      <w:r w:rsidR="00F81A8F" w:rsidRPr="00A52F3E">
        <w:t>ласса, школы, семьи</w:t>
      </w:r>
      <w:r w:rsidRPr="00A52F3E">
        <w:t>;</w:t>
      </w:r>
    </w:p>
    <w:p w:rsidR="00B47AE8" w:rsidRPr="00A52F3E" w:rsidRDefault="007F5870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любовь к школе, своему  городу</w:t>
      </w:r>
      <w:r w:rsidR="00B47AE8" w:rsidRPr="00A52F3E">
        <w:t>, народу, России;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уважение к защитникам Родины;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>умение отвечать за свои поступки;</w:t>
      </w:r>
    </w:p>
    <w:p w:rsidR="00B47AE8" w:rsidRPr="00A52F3E" w:rsidRDefault="00B47AE8" w:rsidP="00A52F3E">
      <w:pPr>
        <w:widowControl w:val="0"/>
        <w:numPr>
          <w:ilvl w:val="1"/>
          <w:numId w:val="12"/>
        </w:numPr>
        <w:tabs>
          <w:tab w:val="clear" w:pos="1800"/>
          <w:tab w:val="num" w:pos="360"/>
        </w:tabs>
        <w:ind w:left="360"/>
      </w:pPr>
      <w:r w:rsidRPr="00A52F3E"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B47AE8" w:rsidRPr="00A52F3E" w:rsidRDefault="00B47AE8" w:rsidP="00A52F3E">
      <w:pPr>
        <w:widowControl w:val="0"/>
        <w:rPr>
          <w:b/>
        </w:rPr>
      </w:pPr>
    </w:p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 xml:space="preserve">получение первоначальных представлений о Конституции Российской Федерации, ознакомление с государственной символикой – Гербом, Флагом Российской Федерации, гербом и флагом </w:t>
      </w:r>
      <w:r w:rsidR="00661539">
        <w:t>Республики Дагестан</w:t>
      </w:r>
      <w:r w:rsidRPr="00A52F3E">
        <w:t xml:space="preserve"> (на плакатах, картинах, в процессе бесед, чтения книг, изучения предметов, предусмотренных базисным учебным планом);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ознакомление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посвященных государственным праздникам);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B47AE8" w:rsidRPr="00A52F3E" w:rsidRDefault="00B47AE8" w:rsidP="00A52F3E">
      <w:pPr>
        <w:widowControl w:val="0"/>
        <w:numPr>
          <w:ilvl w:val="2"/>
          <w:numId w:val="18"/>
        </w:numPr>
        <w:tabs>
          <w:tab w:val="clear" w:pos="2160"/>
          <w:tab w:val="num" w:pos="360"/>
        </w:tabs>
        <w:ind w:left="360"/>
      </w:pPr>
      <w:r w:rsidRPr="00A52F3E">
        <w:t>получение первоначального опыта межкультурной коммуникации с детьми и взрослыми –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B47AE8" w:rsidRPr="00A52F3E" w:rsidRDefault="00B47AE8" w:rsidP="00A52F3E">
      <w:pPr>
        <w:widowControl w:val="0"/>
        <w:rPr>
          <w:b/>
        </w:rPr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widowControl w:val="0"/>
        <w:numPr>
          <w:ilvl w:val="0"/>
          <w:numId w:val="27"/>
        </w:numPr>
      </w:pPr>
      <w:r w:rsidRPr="00A52F3E">
        <w:t xml:space="preserve"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 старшему поколению; </w:t>
      </w:r>
    </w:p>
    <w:p w:rsidR="00B47AE8" w:rsidRPr="00A52F3E" w:rsidRDefault="00325758" w:rsidP="00A52F3E">
      <w:pPr>
        <w:widowControl w:val="0"/>
        <w:numPr>
          <w:ilvl w:val="0"/>
          <w:numId w:val="27"/>
        </w:numPr>
      </w:pPr>
      <w:r w:rsidRPr="00A52F3E">
        <w:t xml:space="preserve">элементарные представления </w:t>
      </w:r>
      <w:r w:rsidR="00B47AE8" w:rsidRPr="00A52F3E">
        <w:t>об институтах гражданского общества, государственном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</w:r>
    </w:p>
    <w:p w:rsidR="00B47AE8" w:rsidRPr="00A52F3E" w:rsidRDefault="00B47AE8" w:rsidP="00A52F3E">
      <w:pPr>
        <w:widowControl w:val="0"/>
        <w:numPr>
          <w:ilvl w:val="0"/>
          <w:numId w:val="27"/>
        </w:numPr>
      </w:pPr>
      <w:r w:rsidRPr="00A52F3E">
        <w:lastRenderedPageBreak/>
        <w:t>первоначальный опыт постижения ценностей гражданского общества, национальной истории и культуры;</w:t>
      </w:r>
    </w:p>
    <w:p w:rsidR="00B47AE8" w:rsidRPr="00A52F3E" w:rsidRDefault="00B47AE8" w:rsidP="00A52F3E">
      <w:pPr>
        <w:widowControl w:val="0"/>
        <w:numPr>
          <w:ilvl w:val="0"/>
          <w:numId w:val="27"/>
        </w:numPr>
        <w:rPr>
          <w:b/>
        </w:rPr>
      </w:pPr>
      <w:r w:rsidRPr="00A52F3E">
        <w:t>опыт социальной и межкультурной  коммуникации;</w:t>
      </w:r>
    </w:p>
    <w:p w:rsidR="00B47AE8" w:rsidRPr="00A52F3E" w:rsidRDefault="00B47AE8" w:rsidP="00A52F3E">
      <w:pPr>
        <w:widowControl w:val="0"/>
        <w:numPr>
          <w:ilvl w:val="0"/>
          <w:numId w:val="27"/>
        </w:numPr>
        <w:rPr>
          <w:b/>
        </w:rPr>
      </w:pPr>
      <w:r w:rsidRPr="00A52F3E">
        <w:t xml:space="preserve">начальные представления о правах и обязанностях человека, гражданина, семьянина, товарища. </w:t>
      </w:r>
    </w:p>
    <w:p w:rsidR="00B47AE8" w:rsidRPr="00A52F3E" w:rsidRDefault="00B47AE8" w:rsidP="00A52F3E">
      <w:pPr>
        <w:tabs>
          <w:tab w:val="num" w:pos="2007"/>
        </w:tabs>
        <w:rPr>
          <w:b/>
          <w:u w:val="single"/>
        </w:rPr>
      </w:pPr>
    </w:p>
    <w:p w:rsidR="00B47AE8" w:rsidRPr="00A52F3E" w:rsidRDefault="00B47AE8" w:rsidP="00A52F3E">
      <w:pPr>
        <w:tabs>
          <w:tab w:val="num" w:pos="2007"/>
        </w:tabs>
        <w:rPr>
          <w:u w:val="single"/>
        </w:rPr>
      </w:pPr>
      <w:r w:rsidRPr="00A52F3E">
        <w:rPr>
          <w:b/>
          <w:u w:val="single"/>
        </w:rPr>
        <w:t xml:space="preserve">Направление </w:t>
      </w:r>
      <w:r w:rsidR="00AF1901" w:rsidRPr="00A52F3E">
        <w:rPr>
          <w:b/>
          <w:u w:val="single"/>
        </w:rPr>
        <w:t>«Я – человек»</w:t>
      </w:r>
    </w:p>
    <w:p w:rsidR="00B47AE8" w:rsidRPr="00A52F3E" w:rsidRDefault="00B47AE8" w:rsidP="00A52F3E">
      <w:pPr>
        <w:widowControl w:val="0"/>
      </w:pPr>
    </w:p>
    <w:p w:rsidR="00B47AE8" w:rsidRPr="00A52F3E" w:rsidRDefault="00B47AE8" w:rsidP="00A52F3E">
      <w:r w:rsidRPr="00A52F3E">
        <w:rPr>
          <w:b/>
        </w:rPr>
        <w:t>Цель:</w:t>
      </w:r>
      <w:r w:rsidRPr="00A52F3E">
        <w:t xml:space="preserve"> воспитание нравственных чувств и этического сознания.</w:t>
      </w:r>
    </w:p>
    <w:p w:rsidR="00B47AE8" w:rsidRPr="00A52F3E" w:rsidRDefault="00B47AE8" w:rsidP="00A52F3E">
      <w:pPr>
        <w:ind w:left="1440" w:hanging="1440"/>
      </w:pPr>
      <w:r w:rsidRPr="00A52F3E">
        <w:rPr>
          <w:b/>
        </w:rPr>
        <w:t>Ценности:</w:t>
      </w:r>
      <w:r w:rsidRPr="00A52F3E">
        <w:t xml:space="preserve"> нравственный выбор; жизнь и смысл жизни; справедливость; милосердие; честь; достоинство; уважение родителей; забота о старших и младших; свобода совести и вероисповедания; толерантность, представление о вере, духовной культуре и светской этике.</w:t>
      </w:r>
    </w:p>
    <w:p w:rsidR="00B47AE8" w:rsidRPr="00A52F3E" w:rsidRDefault="00B47AE8" w:rsidP="00A52F3E">
      <w:pPr>
        <w:ind w:left="1440" w:hanging="1440"/>
        <w:rPr>
          <w:b/>
        </w:rPr>
      </w:pPr>
      <w:r w:rsidRPr="00A52F3E">
        <w:rPr>
          <w:b/>
        </w:rPr>
        <w:t>Задачи: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первоначальные представления о базовых национальных российских ценностях;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 xml:space="preserve">различение хороших и плохих поступков; 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представления о правилах поведения в школе, дома, на улице, в населенном пункте, в общественных местах, на  природе;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уважительное отношение к родителям, к старшим, доброжелательное отношение к сверстникам и младшим;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установление дружеских взаимоотношений в коллективе, основанных на взаимопомощи и взаимной поддержке;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знание правил вежливого поведения, культуры речи, умение пользоваться «волшебными» словами, быть опрятным, чистым, аккуратным;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B47AE8" w:rsidRPr="00A52F3E" w:rsidRDefault="00B47AE8" w:rsidP="00A52F3E">
      <w:pPr>
        <w:widowControl w:val="0"/>
        <w:rPr>
          <w:b/>
        </w:rPr>
      </w:pPr>
    </w:p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такой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получение первоначальных представлений об исторических и культурологических основах традиционных религий;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ознакомление с основными правилами поведения в школе, общественных местах, обучение распознавать хорошие и плохие поступки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 xml:space="preserve">посильное участие в делах благотворительности, милосердия, в оказании помощи </w:t>
      </w:r>
      <w:proofErr w:type="gramStart"/>
      <w:r w:rsidRPr="00A52F3E">
        <w:t>нуждающимся</w:t>
      </w:r>
      <w:proofErr w:type="gramEnd"/>
      <w:r w:rsidRPr="00A52F3E">
        <w:t>, заботе о животных, природе;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lastRenderedPageBreak/>
        <w:t>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</w:pPr>
      <w:r w:rsidRPr="00A52F3E">
        <w:t>расширение опыта позитивного взаимодействия в семье (в процессе проведения «открытых»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2D233E" w:rsidRPr="00A52F3E" w:rsidRDefault="002D233E" w:rsidP="00A52F3E">
      <w:pPr>
        <w:pStyle w:val="23"/>
        <w:widowControl w:val="0"/>
        <w:spacing w:after="0" w:line="240" w:lineRule="auto"/>
        <w:ind w:left="360"/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pStyle w:val="31"/>
        <w:numPr>
          <w:ilvl w:val="0"/>
          <w:numId w:val="28"/>
        </w:numPr>
        <w:spacing w:after="0"/>
        <w:rPr>
          <w:sz w:val="24"/>
          <w:szCs w:val="24"/>
        </w:rPr>
      </w:pPr>
      <w:r w:rsidRPr="00A52F3E">
        <w:rPr>
          <w:sz w:val="24"/>
          <w:szCs w:val="24"/>
        </w:rPr>
        <w:t xml:space="preserve"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</w:r>
    </w:p>
    <w:p w:rsidR="00B47AE8" w:rsidRPr="00A52F3E" w:rsidRDefault="00B47AE8" w:rsidP="00A52F3E">
      <w:pPr>
        <w:widowControl w:val="0"/>
        <w:rPr>
          <w:b/>
        </w:rPr>
      </w:pPr>
      <w:r w:rsidRPr="00A52F3E"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8"/>
        </w:numPr>
        <w:spacing w:after="0" w:line="240" w:lineRule="auto"/>
      </w:pPr>
      <w:r w:rsidRPr="00A52F3E">
        <w:t>уважительное отношение к традиционным религиям;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8"/>
        </w:numPr>
        <w:spacing w:after="0" w:line="240" w:lineRule="auto"/>
      </w:pPr>
      <w:r w:rsidRPr="00A52F3E"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8"/>
        </w:numPr>
        <w:spacing w:after="0" w:line="240" w:lineRule="auto"/>
      </w:pPr>
      <w:r w:rsidRPr="00A52F3E">
        <w:t xml:space="preserve">знание традиций своей семьи и школы, бережное отношение к ним. </w:t>
      </w:r>
    </w:p>
    <w:p w:rsidR="00B47AE8" w:rsidRPr="00A52F3E" w:rsidRDefault="00B47AE8" w:rsidP="00A52F3E">
      <w:pPr>
        <w:tabs>
          <w:tab w:val="num" w:pos="2007"/>
        </w:tabs>
        <w:rPr>
          <w:b/>
          <w:u w:val="single"/>
        </w:rPr>
      </w:pPr>
    </w:p>
    <w:p w:rsidR="00B47AE8" w:rsidRPr="00A52F3E" w:rsidRDefault="00B47AE8" w:rsidP="00BF5AFF">
      <w:pPr>
        <w:tabs>
          <w:tab w:val="num" w:pos="2007"/>
        </w:tabs>
        <w:jc w:val="center"/>
        <w:rPr>
          <w:u w:val="single"/>
        </w:rPr>
      </w:pPr>
      <w:r w:rsidRPr="00A52F3E">
        <w:rPr>
          <w:b/>
          <w:u w:val="single"/>
        </w:rPr>
        <w:t xml:space="preserve">Направление </w:t>
      </w:r>
      <w:r w:rsidR="00AF1901" w:rsidRPr="00A52F3E">
        <w:rPr>
          <w:b/>
          <w:u w:val="single"/>
        </w:rPr>
        <w:t>«Я и труд»</w:t>
      </w:r>
    </w:p>
    <w:p w:rsidR="00B47AE8" w:rsidRPr="00A52F3E" w:rsidRDefault="00B47AE8" w:rsidP="00A52F3E">
      <w:pPr>
        <w:ind w:left="1440" w:hanging="1440"/>
      </w:pPr>
    </w:p>
    <w:p w:rsidR="00B47AE8" w:rsidRPr="00A52F3E" w:rsidRDefault="00B47AE8" w:rsidP="00A52F3E">
      <w:pPr>
        <w:ind w:left="900" w:hanging="900"/>
      </w:pPr>
      <w:r w:rsidRPr="00A52F3E">
        <w:rPr>
          <w:b/>
        </w:rPr>
        <w:t>Цель:</w:t>
      </w:r>
      <w:r w:rsidRPr="00A52F3E">
        <w:t xml:space="preserve"> воспитание трудолюбия, творческого отношения к учению, труду, жизни.</w:t>
      </w:r>
    </w:p>
    <w:p w:rsidR="00B47AE8" w:rsidRPr="00A52F3E" w:rsidRDefault="00B47AE8" w:rsidP="00A52F3E">
      <w:pPr>
        <w:ind w:left="1440" w:hanging="1440"/>
      </w:pPr>
      <w:r w:rsidRPr="00A52F3E">
        <w:rPr>
          <w:b/>
        </w:rPr>
        <w:t>Ценности:</w:t>
      </w:r>
      <w:r w:rsidRPr="00A52F3E">
        <w:t xml:space="preserve"> уважение к труду; творчество и созидание; стремление к познанию и истине; целеустремленность и  настойчивость, бережливость.</w:t>
      </w: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Задачи: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уважение к труду и творчеству старших и сверстников;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элементарные представления об основных профессиях;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ценностное отношение к учебе как виду творческой деятельности;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элементарные представления о роли знаний, науки, современного производства в жизни человека и общества; 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первоначальные навыки коллективной работы, в том числе при разработке и реализации учебных и учебно-трудовых проектов;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4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умение соблюдать порядок на рабочем месте;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5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вещам.</w:t>
      </w:r>
    </w:p>
    <w:p w:rsidR="00B47AE8" w:rsidRPr="00A52F3E" w:rsidRDefault="00B47AE8" w:rsidP="00A52F3E"/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B47AE8" w:rsidP="00A52F3E">
      <w:pPr>
        <w:pStyle w:val="210"/>
        <w:widowControl w:val="0"/>
        <w:spacing w:line="240" w:lineRule="auto"/>
        <w:ind w:firstLine="54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В процессе изучения учебных дисциплин и проведения внеурочных мероприятий учащиеся получают первоначальные представления о роли знаний, труда и значении творчества в жизни человека и общества:</w:t>
      </w:r>
    </w:p>
    <w:p w:rsidR="00325758" w:rsidRPr="00A52F3E" w:rsidRDefault="004A1CF0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 </w:t>
      </w:r>
      <w:r w:rsidR="00325758" w:rsidRPr="00A52F3E">
        <w:rPr>
          <w:sz w:val="24"/>
          <w:szCs w:val="24"/>
        </w:rPr>
        <w:t>в ходе экскурсий на производственные предприятия, встреч с представителями разных профессий знакомятся с различными видами труда, с много</w:t>
      </w:r>
      <w:r w:rsidRPr="00A52F3E">
        <w:rPr>
          <w:sz w:val="24"/>
          <w:szCs w:val="24"/>
        </w:rPr>
        <w:t>образием и спецификой профессий;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узнают о профессиях своих родителей, бабушек и дедушек, участвуют в </w:t>
      </w:r>
      <w:r w:rsidR="00805B79" w:rsidRPr="00A52F3E">
        <w:rPr>
          <w:sz w:val="24"/>
          <w:szCs w:val="24"/>
        </w:rPr>
        <w:t>создании</w:t>
      </w:r>
      <w:r w:rsidRPr="00A52F3E">
        <w:rPr>
          <w:sz w:val="24"/>
          <w:szCs w:val="24"/>
        </w:rPr>
        <w:t xml:space="preserve"> и </w:t>
      </w:r>
      <w:r w:rsidRPr="00A52F3E">
        <w:rPr>
          <w:sz w:val="24"/>
          <w:szCs w:val="24"/>
        </w:rPr>
        <w:lastRenderedPageBreak/>
        <w:t>проведении презентаций «Труд наших родных»;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</w:t>
      </w:r>
      <w:r w:rsidR="0012473E" w:rsidRPr="00A52F3E">
        <w:rPr>
          <w:sz w:val="24"/>
          <w:szCs w:val="24"/>
        </w:rPr>
        <w:t>на примере</w:t>
      </w:r>
      <w:r w:rsidRPr="00A52F3E">
        <w:rPr>
          <w:sz w:val="24"/>
          <w:szCs w:val="24"/>
        </w:rPr>
        <w:t xml:space="preserve"> различных профессий, проведения внеурочных мероприятий (праздники труда, ярмарки, конкурсы и т.д.), раскрывающих перед детьми широкий спектр профессиональной и трудовой деятельности;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школьникам возможностей творческой инициативы в учебном труде);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(занятие народными промыслами, </w:t>
      </w:r>
      <w:r w:rsidR="0012473E" w:rsidRPr="00A52F3E">
        <w:rPr>
          <w:sz w:val="24"/>
          <w:szCs w:val="24"/>
        </w:rPr>
        <w:t xml:space="preserve"> природоохранная</w:t>
      </w:r>
      <w:r w:rsidRPr="00A52F3E">
        <w:rPr>
          <w:sz w:val="24"/>
          <w:szCs w:val="24"/>
        </w:rPr>
        <w:t xml:space="preserve"> деятельность, трудовые акции, как в учебное, так и в каникулярное время);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0"/>
        </w:numPr>
        <w:tabs>
          <w:tab w:val="clear" w:pos="1426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приобретают умения и навыки самообслуживания в школе и дома.</w:t>
      </w:r>
    </w:p>
    <w:p w:rsidR="00C230C6" w:rsidRPr="00A52F3E" w:rsidRDefault="00C230C6" w:rsidP="00A52F3E">
      <w:pPr>
        <w:pStyle w:val="210"/>
        <w:widowControl w:val="0"/>
        <w:spacing w:line="240" w:lineRule="auto"/>
        <w:ind w:left="360" w:firstLine="0"/>
        <w:jc w:val="left"/>
        <w:rPr>
          <w:sz w:val="24"/>
          <w:szCs w:val="24"/>
        </w:rPr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widowControl w:val="0"/>
        <w:numPr>
          <w:ilvl w:val="0"/>
          <w:numId w:val="29"/>
        </w:numPr>
      </w:pPr>
      <w:r w:rsidRPr="00A52F3E">
        <w:t xml:space="preserve">ценностное </w:t>
      </w:r>
      <w:r w:rsidR="004A1CF0" w:rsidRPr="00A52F3E">
        <w:t>отношение к труду и творчеству,</w:t>
      </w:r>
      <w:r w:rsidRPr="00A52F3E">
        <w:t xml:space="preserve"> трудовым достижениям России и человечества, трудолюбие;</w:t>
      </w:r>
    </w:p>
    <w:p w:rsidR="00B47AE8" w:rsidRPr="00A52F3E" w:rsidRDefault="00B47AE8" w:rsidP="00A52F3E">
      <w:pPr>
        <w:widowControl w:val="0"/>
        <w:numPr>
          <w:ilvl w:val="0"/>
          <w:numId w:val="29"/>
        </w:numPr>
      </w:pPr>
      <w:r w:rsidRPr="00A52F3E">
        <w:t>ценностное и творческое отношение к учебному труду;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9"/>
        </w:numPr>
        <w:spacing w:after="0" w:line="240" w:lineRule="auto"/>
      </w:pPr>
      <w:r w:rsidRPr="00A52F3E">
        <w:t>элементарные представления о различных профессиях;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9"/>
        </w:numPr>
        <w:spacing w:after="0" w:line="240" w:lineRule="auto"/>
      </w:pPr>
      <w:r w:rsidRPr="00A52F3E">
        <w:t>первоначальные навыки трудового творческого сотрудничества со сверстниками и взрослыми;</w:t>
      </w:r>
    </w:p>
    <w:p w:rsidR="00B47AE8" w:rsidRPr="00A52F3E" w:rsidRDefault="00B47AE8" w:rsidP="00A52F3E">
      <w:pPr>
        <w:pStyle w:val="23"/>
        <w:widowControl w:val="0"/>
        <w:numPr>
          <w:ilvl w:val="0"/>
          <w:numId w:val="29"/>
        </w:numPr>
        <w:spacing w:after="0" w:line="240" w:lineRule="auto"/>
      </w:pPr>
      <w:r w:rsidRPr="00A52F3E">
        <w:t>осознание приоритета нравственных основ труда, творчества, создания нового;</w:t>
      </w:r>
    </w:p>
    <w:p w:rsidR="00B47AE8" w:rsidRPr="00A52F3E" w:rsidRDefault="00B47AE8" w:rsidP="00A52F3E">
      <w:pPr>
        <w:widowControl w:val="0"/>
        <w:numPr>
          <w:ilvl w:val="0"/>
          <w:numId w:val="29"/>
        </w:numPr>
      </w:pPr>
      <w:r w:rsidRPr="00A52F3E">
        <w:t>первоначальный опыт участи</w:t>
      </w:r>
      <w:r w:rsidR="00805B79" w:rsidRPr="00A52F3E">
        <w:t>я в различных видах обществе</w:t>
      </w:r>
      <w:r w:rsidR="00D87619" w:rsidRPr="00A52F3E">
        <w:t xml:space="preserve">нно </w:t>
      </w:r>
      <w:r w:rsidRPr="00A52F3E">
        <w:t>по</w:t>
      </w:r>
      <w:r w:rsidR="00D87619" w:rsidRPr="00A52F3E">
        <w:t xml:space="preserve">лезной и личностно </w:t>
      </w:r>
      <w:r w:rsidRPr="00A52F3E">
        <w:t xml:space="preserve">значимой деятельности; </w:t>
      </w:r>
    </w:p>
    <w:p w:rsidR="00B47AE8" w:rsidRPr="00A52F3E" w:rsidRDefault="00B47AE8" w:rsidP="00A52F3E">
      <w:pPr>
        <w:widowControl w:val="0"/>
        <w:numPr>
          <w:ilvl w:val="0"/>
          <w:numId w:val="29"/>
        </w:numPr>
      </w:pPr>
      <w:r w:rsidRPr="00A52F3E"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B47AE8" w:rsidRPr="00A52F3E" w:rsidRDefault="00B47AE8" w:rsidP="00A52F3E">
      <w:pPr>
        <w:widowControl w:val="0"/>
        <w:numPr>
          <w:ilvl w:val="0"/>
          <w:numId w:val="29"/>
        </w:numPr>
      </w:pPr>
      <w:r w:rsidRPr="00A52F3E">
        <w:t xml:space="preserve">мотивация к самореализации в </w:t>
      </w:r>
      <w:r w:rsidR="004A1CF0" w:rsidRPr="00A52F3E">
        <w:t xml:space="preserve"> </w:t>
      </w:r>
      <w:r w:rsidRPr="00A52F3E">
        <w:t xml:space="preserve"> творчестве, познавательной и практич</w:t>
      </w:r>
      <w:r w:rsidR="00D87619" w:rsidRPr="00A52F3E">
        <w:t xml:space="preserve">еской, общественно </w:t>
      </w:r>
      <w:r w:rsidRPr="00A52F3E">
        <w:t>полезной деятельности.</w:t>
      </w:r>
    </w:p>
    <w:p w:rsidR="00B47AE8" w:rsidRPr="00A52F3E" w:rsidRDefault="00B47AE8" w:rsidP="00A52F3E">
      <w:pPr>
        <w:widowControl w:val="0"/>
      </w:pPr>
    </w:p>
    <w:p w:rsidR="00B47AE8" w:rsidRPr="00A52F3E" w:rsidRDefault="00AF1901" w:rsidP="00BF5AFF">
      <w:pPr>
        <w:pStyle w:val="a6"/>
        <w:spacing w:after="200"/>
        <w:ind w:left="0"/>
        <w:jc w:val="center"/>
        <w:rPr>
          <w:b/>
        </w:rPr>
      </w:pPr>
      <w:r w:rsidRPr="00A52F3E">
        <w:rPr>
          <w:b/>
          <w:u w:val="single"/>
        </w:rPr>
        <w:t>Направление «Я и</w:t>
      </w:r>
      <w:r w:rsidR="00B47AE8" w:rsidRPr="00A52F3E">
        <w:rPr>
          <w:b/>
          <w:u w:val="single"/>
        </w:rPr>
        <w:t xml:space="preserve"> здоровье»</w:t>
      </w:r>
    </w:p>
    <w:p w:rsidR="00B47AE8" w:rsidRPr="00A52F3E" w:rsidRDefault="00B47AE8" w:rsidP="00A52F3E">
      <w:pPr>
        <w:ind w:left="900" w:hanging="900"/>
      </w:pPr>
      <w:r w:rsidRPr="00A52F3E">
        <w:rPr>
          <w:b/>
        </w:rPr>
        <w:t>Цель:</w:t>
      </w:r>
      <w:r w:rsidRPr="00A52F3E">
        <w:t xml:space="preserve"> формирование ценностного отношения к здоровью и здоровому образу жизни.</w:t>
      </w:r>
    </w:p>
    <w:p w:rsidR="00B47AE8" w:rsidRPr="00A52F3E" w:rsidRDefault="00B47AE8" w:rsidP="00A52F3E">
      <w:pPr>
        <w:ind w:left="1440" w:hanging="1440"/>
      </w:pPr>
      <w:r w:rsidRPr="00A52F3E">
        <w:rPr>
          <w:b/>
        </w:rPr>
        <w:t>Ценности:</w:t>
      </w:r>
      <w:r w:rsidRPr="00A52F3E">
        <w:t xml:space="preserve"> здоровье физическое и стремление к здоровому образу жизни, здоровье нравственное и социально-психологическое.</w:t>
      </w:r>
    </w:p>
    <w:p w:rsidR="00B47AE8" w:rsidRPr="00A52F3E" w:rsidRDefault="00B47AE8" w:rsidP="00A52F3E">
      <w:pPr>
        <w:ind w:left="1440" w:hanging="1440"/>
        <w:rPr>
          <w:b/>
        </w:rPr>
      </w:pPr>
      <w:r w:rsidRPr="00A52F3E">
        <w:rPr>
          <w:b/>
        </w:rPr>
        <w:t>Задачи: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ценностное отношение к своему здоровью, здоровью родителей, членов своей семьи, педагогов, сверстников;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понимание важности физической культуры и спорта для здоровья человека, его образования, труда и творчества;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lastRenderedPageBreak/>
        <w:t>знание и выполнение санитарно-гигиенических правил, соблюдение здоровьесберегающего режима дня;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интерес к прогулкам на природе, подвижным играм, участию в спортивных соревнованиях;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первоначальные представления об оздоровительном влиянии природы на человека;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первоначальные представления о возможном негативном влиянии компьютерных игр, телевидения, рекламы на здоровье человека;</w:t>
      </w:r>
    </w:p>
    <w:p w:rsidR="00B47AE8" w:rsidRPr="00A52F3E" w:rsidRDefault="00B47AE8" w:rsidP="00A52F3E">
      <w:pPr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A52F3E">
        <w:t>отрицательное отношение к невыполнению правил личной гигиены и санитарии, уклонению от занятий физкультурой.</w:t>
      </w:r>
    </w:p>
    <w:p w:rsidR="00B47AE8" w:rsidRPr="00A52F3E" w:rsidRDefault="00B47AE8" w:rsidP="00A52F3E">
      <w:pPr>
        <w:widowControl w:val="0"/>
        <w:rPr>
          <w:b/>
        </w:rPr>
      </w:pPr>
    </w:p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4A1CF0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>приобретение знаний</w:t>
      </w:r>
      <w:r w:rsidR="00571B3D" w:rsidRPr="00A52F3E">
        <w:t xml:space="preserve"> </w:t>
      </w:r>
      <w:r w:rsidR="00B47AE8" w:rsidRPr="00A52F3E">
        <w:t xml:space="preserve">о здоровье, здоровом образе жизни, возможностях человеческого организма, об основных условиях и способах укрепления здоровья (в ходе уроков физической культуры, бесед, просмотра учебных фильмов, в системе внеклассных </w:t>
      </w:r>
      <w:r w:rsidR="00571B3D" w:rsidRPr="00A52F3E">
        <w:t xml:space="preserve">мероприятий, включая встречи с </w:t>
      </w:r>
      <w:r w:rsidR="00B47AE8" w:rsidRPr="00A52F3E">
        <w:t xml:space="preserve">представителями профессий, предъявляющих высокие требования к здоровью); 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 xml:space="preserve">участие в беседах о значении занятий физическими упражнениями, активного образа жизни, спорта, прогулок на природе для укрепления своего здоровья; 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 xml:space="preserve">практическое освоение методов и форм физической культуры, </w:t>
      </w:r>
      <w:proofErr w:type="spellStart"/>
      <w:r w:rsidRPr="00A52F3E">
        <w:t>здоровьесбережения</w:t>
      </w:r>
      <w:proofErr w:type="spellEnd"/>
      <w:r w:rsidRPr="00A52F3E">
        <w:t>, простейших элементов спортивной подготовки (на уроках физической культуры, в спортивных секциях школы и внешкольных учреждений, при подготовке и проведении подвижных игр, туристических походов, спортивных соревнований);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 xml:space="preserve">составление здоровьесберегающего режима дня и </w:t>
      </w:r>
      <w:proofErr w:type="gramStart"/>
      <w:r w:rsidRPr="00A52F3E">
        <w:t xml:space="preserve">контроль </w:t>
      </w:r>
      <w:r w:rsidR="00571B3D" w:rsidRPr="00A52F3E">
        <w:t>за</w:t>
      </w:r>
      <w:proofErr w:type="gramEnd"/>
      <w:r w:rsidR="00571B3D" w:rsidRPr="00A52F3E">
        <w:t xml:space="preserve"> его выполнением</w:t>
      </w:r>
      <w:r w:rsidRPr="00A52F3E">
        <w:t>, поддержание чистоты и порядка в помещениях, соблюдение санитарно-гигиенических норм труда и отдыха;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 xml:space="preserve">получение навыков </w:t>
      </w:r>
      <w:proofErr w:type="gramStart"/>
      <w:r w:rsidR="00571B3D" w:rsidRPr="00A52F3E">
        <w:t>контроля</w:t>
      </w:r>
      <w:r w:rsidRPr="00A52F3E">
        <w:t xml:space="preserve"> за</w:t>
      </w:r>
      <w:proofErr w:type="gramEnd"/>
      <w:r w:rsidRPr="00A52F3E">
        <w:t xml:space="preserve"> чистотой и опрятностью своей одежды, за чистотой своего тела, рационально</w:t>
      </w:r>
      <w:r w:rsidR="00571B3D" w:rsidRPr="00A52F3E">
        <w:t>го</w:t>
      </w:r>
      <w:r w:rsidRPr="00A52F3E">
        <w:t xml:space="preserve"> пользова</w:t>
      </w:r>
      <w:r w:rsidR="00571B3D" w:rsidRPr="00A52F3E">
        <w:t>ния</w:t>
      </w:r>
      <w:r w:rsidRPr="00A52F3E">
        <w:t xml:space="preserve"> оздор</w:t>
      </w:r>
      <w:r w:rsidR="00571B3D" w:rsidRPr="00A52F3E">
        <w:t>авливающим</w:t>
      </w:r>
      <w:r w:rsidRPr="00A52F3E">
        <w:t xml:space="preserve"> влиянием природных факторов (солнца, чистого воздуха, чистой воды), </w:t>
      </w:r>
      <w:r w:rsidR="004A1CF0" w:rsidRPr="00A52F3E">
        <w:t xml:space="preserve"> правильного</w:t>
      </w:r>
      <w:r w:rsidR="009C7C0E" w:rsidRPr="00A52F3E">
        <w:t xml:space="preserve"> питания, </w:t>
      </w:r>
      <w:r w:rsidRPr="00A52F3E">
        <w:t xml:space="preserve">здоровьесберегающими формами досуговой деятельности </w:t>
      </w:r>
      <w:r w:rsidR="009C7C0E" w:rsidRPr="00A52F3E">
        <w:t>(</w:t>
      </w:r>
      <w:r w:rsidRPr="00A52F3E">
        <w:t>в процессе бесед, просмотра учебных фильмов, игровых и тренинговых программ в системе взаимодействия образовательных и медицинских учреждений);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rPr>
          <w:spacing w:val="-10"/>
        </w:rPr>
        <w:t xml:space="preserve">получение элементарных представлений о взаимосвязи, взаимозависимости здоровья физического, нравственного (душевного) и </w:t>
      </w:r>
      <w:proofErr w:type="gramStart"/>
      <w:r w:rsidRPr="00A52F3E">
        <w:rPr>
          <w:spacing w:val="-10"/>
        </w:rPr>
        <w:t>социального-психологического</w:t>
      </w:r>
      <w:proofErr w:type="gramEnd"/>
      <w:r w:rsidRPr="00A52F3E">
        <w:rPr>
          <w:spacing w:val="-10"/>
        </w:rPr>
        <w:t xml:space="preserve"> здоровья семьи и школьного коллектива </w:t>
      </w:r>
      <w:r w:rsidR="009C7C0E" w:rsidRPr="00A52F3E">
        <w:rPr>
          <w:spacing w:val="-10"/>
        </w:rPr>
        <w:t>(</w:t>
      </w:r>
      <w:r w:rsidRPr="00A52F3E">
        <w:rPr>
          <w:spacing w:val="-10"/>
        </w:rPr>
        <w:t>в ходе бесед с педагогами школы, медицинскими работниками, родителями</w:t>
      </w:r>
      <w:r w:rsidR="009C7C0E" w:rsidRPr="00A52F3E">
        <w:rPr>
          <w:spacing w:val="-10"/>
        </w:rPr>
        <w:t>)</w:t>
      </w:r>
      <w:r w:rsidRPr="00A52F3E">
        <w:rPr>
          <w:spacing w:val="-10"/>
        </w:rPr>
        <w:t>;</w:t>
      </w:r>
    </w:p>
    <w:p w:rsidR="00B47AE8" w:rsidRPr="00A52F3E" w:rsidRDefault="00B47AE8" w:rsidP="00A52F3E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A52F3E">
        <w:t>получение знаний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2D233E" w:rsidRPr="00A52F3E" w:rsidRDefault="002D233E" w:rsidP="00A52F3E">
      <w:pPr>
        <w:widowControl w:val="0"/>
        <w:ind w:left="360"/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widowControl w:val="0"/>
        <w:numPr>
          <w:ilvl w:val="0"/>
          <w:numId w:val="30"/>
        </w:numPr>
      </w:pPr>
      <w:r w:rsidRPr="00A52F3E">
        <w:t>ценностное отношение к своему здоровью, здоровью близких и окружающих людей;</w:t>
      </w:r>
    </w:p>
    <w:p w:rsidR="00B47AE8" w:rsidRPr="00A52F3E" w:rsidRDefault="00B47AE8" w:rsidP="00A52F3E">
      <w:pPr>
        <w:widowControl w:val="0"/>
        <w:numPr>
          <w:ilvl w:val="0"/>
          <w:numId w:val="30"/>
        </w:numPr>
      </w:pPr>
      <w:r w:rsidRPr="00A52F3E">
        <w:t>элементарные 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человека;</w:t>
      </w:r>
    </w:p>
    <w:p w:rsidR="00B47AE8" w:rsidRPr="00A52F3E" w:rsidRDefault="00B47AE8" w:rsidP="00A52F3E">
      <w:pPr>
        <w:widowControl w:val="0"/>
        <w:numPr>
          <w:ilvl w:val="0"/>
          <w:numId w:val="30"/>
        </w:numPr>
      </w:pPr>
      <w:r w:rsidRPr="00A52F3E">
        <w:t xml:space="preserve">первоначальный личный опыт </w:t>
      </w:r>
      <w:proofErr w:type="spellStart"/>
      <w:r w:rsidRPr="00A52F3E">
        <w:t>здоровьесберегающей</w:t>
      </w:r>
      <w:proofErr w:type="spellEnd"/>
      <w:r w:rsidRPr="00A52F3E">
        <w:t xml:space="preserve"> деятельности;</w:t>
      </w:r>
    </w:p>
    <w:p w:rsidR="00B47AE8" w:rsidRPr="00A52F3E" w:rsidRDefault="00B47AE8" w:rsidP="00A52F3E">
      <w:pPr>
        <w:widowControl w:val="0"/>
        <w:numPr>
          <w:ilvl w:val="0"/>
          <w:numId w:val="30"/>
        </w:numPr>
      </w:pPr>
      <w:r w:rsidRPr="00A52F3E"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B47AE8" w:rsidRPr="00A52F3E" w:rsidRDefault="00B47AE8" w:rsidP="00A52F3E">
      <w:pPr>
        <w:widowControl w:val="0"/>
        <w:numPr>
          <w:ilvl w:val="0"/>
          <w:numId w:val="30"/>
        </w:numPr>
      </w:pPr>
      <w:r w:rsidRPr="00A52F3E">
        <w:t>знания о возможном негативном влиянии компьютерных игр, телевидения, рекламы на здоровье человека.</w:t>
      </w:r>
    </w:p>
    <w:p w:rsidR="00B47AE8" w:rsidRPr="00A52F3E" w:rsidRDefault="00B47AE8" w:rsidP="00A52F3E">
      <w:pPr>
        <w:tabs>
          <w:tab w:val="num" w:pos="2007"/>
        </w:tabs>
        <w:rPr>
          <w:b/>
          <w:u w:val="single"/>
        </w:rPr>
      </w:pPr>
    </w:p>
    <w:p w:rsidR="00FD0B99" w:rsidRDefault="00FD0B99" w:rsidP="00BF5AFF">
      <w:pPr>
        <w:tabs>
          <w:tab w:val="num" w:pos="2007"/>
        </w:tabs>
        <w:jc w:val="center"/>
        <w:rPr>
          <w:b/>
          <w:u w:val="single"/>
        </w:rPr>
      </w:pPr>
    </w:p>
    <w:p w:rsidR="00B47AE8" w:rsidRPr="00A52F3E" w:rsidRDefault="00B47AE8" w:rsidP="00BF5AFF">
      <w:pPr>
        <w:tabs>
          <w:tab w:val="num" w:pos="2007"/>
        </w:tabs>
        <w:jc w:val="center"/>
        <w:rPr>
          <w:u w:val="single"/>
        </w:rPr>
      </w:pPr>
      <w:r w:rsidRPr="00A52F3E">
        <w:rPr>
          <w:b/>
          <w:u w:val="single"/>
        </w:rPr>
        <w:lastRenderedPageBreak/>
        <w:t>Напра</w:t>
      </w:r>
      <w:r w:rsidR="00AF1901" w:rsidRPr="00A52F3E">
        <w:rPr>
          <w:b/>
          <w:u w:val="single"/>
        </w:rPr>
        <w:t>вление «Я и  природа</w:t>
      </w:r>
      <w:r w:rsidRPr="00A52F3E">
        <w:rPr>
          <w:b/>
          <w:u w:val="single"/>
        </w:rPr>
        <w:t>»</w:t>
      </w:r>
    </w:p>
    <w:p w:rsidR="00B47AE8" w:rsidRPr="00A52F3E" w:rsidRDefault="00B47AE8" w:rsidP="00A52F3E">
      <w:pPr>
        <w:ind w:left="1440" w:hanging="1440"/>
      </w:pPr>
    </w:p>
    <w:p w:rsidR="00B47AE8" w:rsidRPr="00A52F3E" w:rsidRDefault="00B47AE8" w:rsidP="00A52F3E">
      <w:pPr>
        <w:ind w:left="900" w:hanging="900"/>
      </w:pPr>
      <w:r w:rsidRPr="00A52F3E">
        <w:rPr>
          <w:b/>
        </w:rPr>
        <w:t>Цель:</w:t>
      </w:r>
      <w:r w:rsidRPr="00A52F3E">
        <w:t xml:space="preserve"> воспитание ценностного отношения к природе, окружающей среде (экологическое воспитание).</w:t>
      </w: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sz w:val="24"/>
          <w:szCs w:val="24"/>
        </w:rPr>
      </w:pPr>
      <w:r w:rsidRPr="00A52F3E">
        <w:rPr>
          <w:b/>
          <w:sz w:val="24"/>
          <w:szCs w:val="24"/>
        </w:rPr>
        <w:t>Ценности:</w:t>
      </w:r>
      <w:r w:rsidRPr="00A52F3E">
        <w:rPr>
          <w:sz w:val="24"/>
          <w:szCs w:val="24"/>
        </w:rPr>
        <w:t xml:space="preserve"> родная земля; заповедная природа; планета Земля; экологическое сознание.</w:t>
      </w: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b/>
          <w:sz w:val="24"/>
          <w:szCs w:val="24"/>
        </w:rPr>
      </w:pPr>
      <w:r w:rsidRPr="00A52F3E">
        <w:rPr>
          <w:b/>
          <w:sz w:val="24"/>
          <w:szCs w:val="24"/>
        </w:rPr>
        <w:t>Задачи: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ценностное отношение к природе и всем формам жизни;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элемент</w:t>
      </w:r>
      <w:r w:rsidR="004A1CF0" w:rsidRPr="00A52F3E">
        <w:rPr>
          <w:sz w:val="24"/>
          <w:szCs w:val="24"/>
        </w:rPr>
        <w:t xml:space="preserve">арный опыт </w:t>
      </w:r>
      <w:r w:rsidR="008D0C78" w:rsidRPr="00A52F3E">
        <w:rPr>
          <w:sz w:val="24"/>
          <w:szCs w:val="24"/>
        </w:rPr>
        <w:t xml:space="preserve">природоохранной </w:t>
      </w:r>
      <w:r w:rsidRPr="00A52F3E">
        <w:rPr>
          <w:sz w:val="24"/>
          <w:szCs w:val="24"/>
        </w:rPr>
        <w:t>деятельности;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бережное отношение к растениям и животным.</w:t>
      </w: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b/>
          <w:sz w:val="24"/>
          <w:szCs w:val="24"/>
        </w:rPr>
      </w:pPr>
    </w:p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B47AE8" w:rsidP="00A52F3E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A52F3E">
        <w:t>усвоение элементарных представлений об экокультурных ценностях,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B47AE8" w:rsidRPr="00A52F3E" w:rsidRDefault="00B47AE8" w:rsidP="00A52F3E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A52F3E">
        <w:t>получение первоначального опыта эмоционально-чувственного  непосредственного взаимодействия с природой, экологически грамотного поведения в природе (в ходе экскурсии, прогулки по родному краю);</w:t>
      </w:r>
    </w:p>
    <w:p w:rsidR="00B47AE8" w:rsidRPr="00A52F3E" w:rsidRDefault="00B47AE8" w:rsidP="00A52F3E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A52F3E">
        <w:t xml:space="preserve">получение первоначального опыта участия в </w:t>
      </w:r>
      <w:r w:rsidR="00392832" w:rsidRPr="00A52F3E">
        <w:t xml:space="preserve"> </w:t>
      </w:r>
      <w:r w:rsidRPr="00A52F3E">
        <w:t xml:space="preserve"> </w:t>
      </w:r>
      <w:r w:rsidR="008D0C78" w:rsidRPr="00A52F3E">
        <w:t xml:space="preserve">природоохранной </w:t>
      </w:r>
      <w:r w:rsidRPr="00A52F3E">
        <w:t>деятельности (в школе и на пришкольном участке, экологических акциях, десантах, высадка растений, создание цветочных клумб, очистка доступных территорий от мусора, подкормка птиц и т.д.), участие в создании и реализации коллективных природоохранных проектов;</w:t>
      </w:r>
    </w:p>
    <w:p w:rsidR="00B47AE8" w:rsidRPr="00A52F3E" w:rsidRDefault="00B47AE8" w:rsidP="00A52F3E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A52F3E">
        <w:t>усвоение в семье позитивных образцов взаимодействия с природой,  (при поддержке родителей расширение опыта общения с природой, заботы о животных и растениях, участие вместе с родителями в экологической деятельности по месту жительства).</w:t>
      </w:r>
    </w:p>
    <w:p w:rsidR="00B47AE8" w:rsidRPr="00A52F3E" w:rsidRDefault="00B47AE8" w:rsidP="00A52F3E">
      <w:pPr>
        <w:rPr>
          <w:b/>
        </w:rPr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widowControl w:val="0"/>
        <w:numPr>
          <w:ilvl w:val="0"/>
          <w:numId w:val="31"/>
        </w:numPr>
      </w:pPr>
      <w:r w:rsidRPr="00A52F3E">
        <w:t>ценностное отношение к природе;</w:t>
      </w:r>
    </w:p>
    <w:p w:rsidR="00B47AE8" w:rsidRPr="00A52F3E" w:rsidRDefault="00B47AE8" w:rsidP="00A52F3E">
      <w:pPr>
        <w:widowControl w:val="0"/>
        <w:numPr>
          <w:ilvl w:val="0"/>
          <w:numId w:val="31"/>
        </w:numPr>
      </w:pPr>
      <w:r w:rsidRPr="00A52F3E">
        <w:t>первоначальный опыт эстетического, эмоционально-нравственного отношения к природе;</w:t>
      </w:r>
    </w:p>
    <w:p w:rsidR="00B47AE8" w:rsidRPr="00A52F3E" w:rsidRDefault="00B47AE8" w:rsidP="00A52F3E">
      <w:pPr>
        <w:widowControl w:val="0"/>
        <w:numPr>
          <w:ilvl w:val="0"/>
          <w:numId w:val="31"/>
        </w:numPr>
      </w:pPr>
      <w:r w:rsidRPr="00A52F3E">
        <w:t xml:space="preserve">элементарные знания о традициях нравственно-этического отношения к природе в культуре народов России, нормах экологической этики; </w:t>
      </w:r>
    </w:p>
    <w:p w:rsidR="00B47AE8" w:rsidRPr="00A52F3E" w:rsidRDefault="00B47AE8" w:rsidP="00A52F3E">
      <w:pPr>
        <w:widowControl w:val="0"/>
        <w:numPr>
          <w:ilvl w:val="0"/>
          <w:numId w:val="31"/>
        </w:numPr>
      </w:pPr>
      <w:r w:rsidRPr="00A52F3E">
        <w:t xml:space="preserve">первоначальный опыт участия в природоохранной деятельности в школе, на пришкольном участке, по месту жительства; </w:t>
      </w:r>
    </w:p>
    <w:p w:rsidR="00B47AE8" w:rsidRPr="00A52F3E" w:rsidRDefault="00B47AE8" w:rsidP="00A52F3E">
      <w:pPr>
        <w:widowControl w:val="0"/>
        <w:numPr>
          <w:ilvl w:val="0"/>
          <w:numId w:val="31"/>
        </w:numPr>
      </w:pPr>
      <w:r w:rsidRPr="00A52F3E">
        <w:t xml:space="preserve">личный опыт участия в экологических инициативах, проектах. </w:t>
      </w:r>
    </w:p>
    <w:p w:rsidR="00B47AE8" w:rsidRPr="00A52F3E" w:rsidRDefault="00B47AE8" w:rsidP="00A52F3E">
      <w:pPr>
        <w:pStyle w:val="210"/>
        <w:widowControl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B47AE8" w:rsidRPr="00A52F3E" w:rsidRDefault="00B47AE8" w:rsidP="00BF5AFF">
      <w:pPr>
        <w:pStyle w:val="210"/>
        <w:widowControl w:val="0"/>
        <w:spacing w:line="240" w:lineRule="auto"/>
        <w:ind w:left="1440" w:hanging="1440"/>
        <w:jc w:val="center"/>
        <w:rPr>
          <w:sz w:val="24"/>
          <w:szCs w:val="24"/>
        </w:rPr>
      </w:pPr>
      <w:r w:rsidRPr="00A52F3E">
        <w:rPr>
          <w:b/>
          <w:sz w:val="24"/>
          <w:szCs w:val="24"/>
          <w:u w:val="single"/>
        </w:rPr>
        <w:t>Напра</w:t>
      </w:r>
      <w:r w:rsidR="00AF1901" w:rsidRPr="00A52F3E">
        <w:rPr>
          <w:b/>
          <w:sz w:val="24"/>
          <w:szCs w:val="24"/>
          <w:u w:val="single"/>
        </w:rPr>
        <w:t>вление «Я и культура</w:t>
      </w:r>
      <w:r w:rsidRPr="00A52F3E">
        <w:rPr>
          <w:b/>
          <w:sz w:val="24"/>
          <w:szCs w:val="24"/>
          <w:u w:val="single"/>
        </w:rPr>
        <w:t>»</w:t>
      </w:r>
    </w:p>
    <w:p w:rsidR="00B47AE8" w:rsidRPr="00A52F3E" w:rsidRDefault="00B47AE8" w:rsidP="00A52F3E">
      <w:pPr>
        <w:rPr>
          <w:b/>
        </w:rPr>
      </w:pPr>
    </w:p>
    <w:p w:rsidR="00B47AE8" w:rsidRPr="00A52F3E" w:rsidRDefault="00B47AE8" w:rsidP="00A52F3E">
      <w:pPr>
        <w:ind w:left="900" w:hanging="900"/>
      </w:pPr>
      <w:r w:rsidRPr="00A52F3E">
        <w:rPr>
          <w:b/>
        </w:rPr>
        <w:t>Цель:</w:t>
      </w:r>
      <w:r w:rsidRPr="00A52F3E">
        <w:t xml:space="preserve"> воспитание ценностного отношения к </w:t>
      </w:r>
      <w:proofErr w:type="gramStart"/>
      <w:r w:rsidRPr="00A52F3E">
        <w:t>прекрасному</w:t>
      </w:r>
      <w:proofErr w:type="gramEnd"/>
      <w:r w:rsidRPr="00A52F3E">
        <w:t>, формирование представлений об эстетических идеалах и ценностях (эстетическое воспитание).</w:t>
      </w: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sz w:val="24"/>
          <w:szCs w:val="24"/>
        </w:rPr>
      </w:pPr>
      <w:r w:rsidRPr="00A52F3E">
        <w:rPr>
          <w:b/>
          <w:sz w:val="24"/>
          <w:szCs w:val="24"/>
        </w:rPr>
        <w:t>Ценности:</w:t>
      </w:r>
      <w:r w:rsidRPr="00A52F3E">
        <w:rPr>
          <w:sz w:val="24"/>
          <w:szCs w:val="24"/>
        </w:rPr>
        <w:t xml:space="preserve"> красота; гармония; духовный мир человека; эстетическое развитие.</w:t>
      </w: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b/>
          <w:sz w:val="24"/>
          <w:szCs w:val="24"/>
        </w:rPr>
      </w:pPr>
    </w:p>
    <w:p w:rsidR="00B47AE8" w:rsidRPr="00A52F3E" w:rsidRDefault="00B47AE8" w:rsidP="00A52F3E">
      <w:pPr>
        <w:pStyle w:val="210"/>
        <w:widowControl w:val="0"/>
        <w:spacing w:line="240" w:lineRule="auto"/>
        <w:ind w:left="1440" w:hanging="1440"/>
        <w:jc w:val="left"/>
        <w:rPr>
          <w:sz w:val="24"/>
          <w:szCs w:val="24"/>
        </w:rPr>
      </w:pPr>
      <w:r w:rsidRPr="00A52F3E">
        <w:rPr>
          <w:b/>
          <w:sz w:val="24"/>
          <w:szCs w:val="24"/>
        </w:rPr>
        <w:t>Задачи: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представления о душевной и физической красоте человека;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умение видеть красоту природы, труда и творчества;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интерес к чтению, произведениям искусства, детским спектаклям, концертам, выставкам;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интерес к занятиям художественным творчеством;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lastRenderedPageBreak/>
        <w:t>стремление к опрятному внешнему виду;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отрицательное отношение к некрасивым поступкам и неряшливости.</w:t>
      </w:r>
    </w:p>
    <w:p w:rsidR="00B47AE8" w:rsidRPr="00A52F3E" w:rsidRDefault="00B47AE8" w:rsidP="00A52F3E">
      <w:pPr>
        <w:widowControl w:val="0"/>
        <w:rPr>
          <w:b/>
        </w:rPr>
      </w:pPr>
    </w:p>
    <w:p w:rsidR="00B47AE8" w:rsidRPr="00A52F3E" w:rsidRDefault="00B47AE8" w:rsidP="00A52F3E">
      <w:pPr>
        <w:widowControl w:val="0"/>
        <w:rPr>
          <w:b/>
        </w:rPr>
      </w:pPr>
      <w:r w:rsidRPr="00A52F3E">
        <w:rPr>
          <w:b/>
        </w:rPr>
        <w:t>Виды деятельности и формы занятий: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proofErr w:type="gramStart"/>
      <w:r w:rsidRPr="00A52F3E">
        <w:rPr>
          <w:sz w:val="24"/>
          <w:szCs w:val="24"/>
        </w:rPr>
        <w:t xml:space="preserve">получение элементарных представлений об эстетических идеалах и художественных ценностях культуры России, культур народов России </w:t>
      </w:r>
      <w:r w:rsidRPr="00A52F3E">
        <w:rPr>
          <w:sz w:val="24"/>
          <w:szCs w:val="24"/>
        </w:rPr>
        <w:br/>
        <w:t xml:space="preserve">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 </w:t>
      </w:r>
      <w:proofErr w:type="gramEnd"/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обучение </w:t>
      </w:r>
      <w:r w:rsidR="004A1CF0" w:rsidRPr="00A52F3E">
        <w:rPr>
          <w:sz w:val="24"/>
          <w:szCs w:val="24"/>
        </w:rPr>
        <w:t xml:space="preserve"> </w:t>
      </w:r>
      <w:r w:rsidR="008D0C78" w:rsidRPr="00A52F3E">
        <w:rPr>
          <w:sz w:val="24"/>
          <w:szCs w:val="24"/>
        </w:rPr>
        <w:t>видению прекрасного</w:t>
      </w:r>
      <w:r w:rsidRPr="00A52F3E">
        <w:rPr>
          <w:sz w:val="24"/>
          <w:szCs w:val="24"/>
        </w:rPr>
        <w:t xml:space="preserve"> в окружающем мире, природе родного края, в том, что окружает учащихся в пространстве школы и дома, сельском и городском ландшафте, в природе в разное время суток и года, в различную п</w:t>
      </w:r>
      <w:r w:rsidR="008D0C78" w:rsidRPr="00A52F3E">
        <w:rPr>
          <w:sz w:val="24"/>
          <w:szCs w:val="24"/>
        </w:rPr>
        <w:t>огоду. Разучивание стихотворений</w:t>
      </w:r>
      <w:r w:rsidRPr="00A52F3E">
        <w:rPr>
          <w:sz w:val="24"/>
          <w:szCs w:val="24"/>
        </w:rPr>
        <w:t xml:space="preserve">, знакомство с картинами, участие в просмотре учебных фильмов, фрагментов художественных фильмов о природе, городских и сельских ландшафтах. Обучение </w:t>
      </w:r>
      <w:r w:rsidR="004A1CF0" w:rsidRPr="00A52F3E">
        <w:rPr>
          <w:sz w:val="24"/>
          <w:szCs w:val="24"/>
        </w:rPr>
        <w:t xml:space="preserve"> </w:t>
      </w:r>
      <w:r w:rsidR="008D0C78" w:rsidRPr="00A52F3E">
        <w:rPr>
          <w:sz w:val="24"/>
          <w:szCs w:val="24"/>
        </w:rPr>
        <w:t xml:space="preserve">пониманию красоты </w:t>
      </w:r>
      <w:r w:rsidRPr="00A52F3E">
        <w:rPr>
          <w:sz w:val="24"/>
          <w:szCs w:val="24"/>
        </w:rPr>
        <w:t>окружающего  мира через художественные образы;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proofErr w:type="gramStart"/>
      <w:r w:rsidRPr="00A52F3E">
        <w:rPr>
          <w:sz w:val="24"/>
          <w:szCs w:val="24"/>
        </w:rPr>
        <w:t xml:space="preserve">обучение </w:t>
      </w:r>
      <w:r w:rsidR="004A1CF0" w:rsidRPr="00A52F3E">
        <w:rPr>
          <w:sz w:val="24"/>
          <w:szCs w:val="24"/>
        </w:rPr>
        <w:t xml:space="preserve"> </w:t>
      </w:r>
      <w:r w:rsidR="008D0C78" w:rsidRPr="00A52F3E">
        <w:rPr>
          <w:sz w:val="24"/>
          <w:szCs w:val="24"/>
        </w:rPr>
        <w:t xml:space="preserve">видению прекрасного   </w:t>
      </w:r>
      <w:r w:rsidRPr="00A52F3E">
        <w:rPr>
          <w:sz w:val="24"/>
          <w:szCs w:val="24"/>
        </w:rPr>
        <w:t>в поведении и труде людей, знакомство с местными мастерами прикладного искусства, наблюдение за их работой, (участие в беседах «Красивые и некрасивые поступки», «Чем красивы люди вокруг нас», беседах о прочитанных книгах, художественных фильмах, телевизионных передачах, компьютерных играх; обучение различать добро и зло, отличать красивое от безобразного, плохое от хорошего, созидательное от разрушительного);</w:t>
      </w:r>
      <w:r w:rsidR="008D0C78" w:rsidRPr="00A52F3E">
        <w:rPr>
          <w:sz w:val="24"/>
          <w:szCs w:val="24"/>
        </w:rPr>
        <w:t xml:space="preserve"> </w:t>
      </w:r>
      <w:proofErr w:type="gramEnd"/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</w:t>
      </w:r>
      <w:r w:rsidR="004A1CF0" w:rsidRPr="00A52F3E">
        <w:rPr>
          <w:sz w:val="24"/>
          <w:szCs w:val="24"/>
        </w:rPr>
        <w:t xml:space="preserve">творческих работ, созданных после  экскурсий; 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получение элементарных представлений о стиле одежды</w:t>
      </w:r>
      <w:r w:rsidR="008D0C78" w:rsidRPr="00A52F3E">
        <w:rPr>
          <w:sz w:val="24"/>
          <w:szCs w:val="24"/>
        </w:rPr>
        <w:t>,</w:t>
      </w:r>
      <w:r w:rsidRPr="00A52F3E">
        <w:rPr>
          <w:sz w:val="24"/>
          <w:szCs w:val="24"/>
        </w:rPr>
        <w:t xml:space="preserve"> как способе выражения внутреннего душевного состояния человека;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участие в художественном оформлении помещений школы и классной комнаты.</w:t>
      </w:r>
    </w:p>
    <w:p w:rsidR="00B47AE8" w:rsidRPr="00A52F3E" w:rsidRDefault="00B47AE8" w:rsidP="00A52F3E">
      <w:pPr>
        <w:pStyle w:val="210"/>
        <w:widowControl w:val="0"/>
        <w:spacing w:line="240" w:lineRule="auto"/>
        <w:ind w:firstLine="0"/>
        <w:jc w:val="left"/>
        <w:rPr>
          <w:sz w:val="24"/>
          <w:szCs w:val="24"/>
        </w:rPr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Предполагаемый результат:</w:t>
      </w:r>
    </w:p>
    <w:p w:rsidR="00B47AE8" w:rsidRPr="00A52F3E" w:rsidRDefault="00B47AE8" w:rsidP="00A52F3E">
      <w:pPr>
        <w:widowControl w:val="0"/>
        <w:numPr>
          <w:ilvl w:val="0"/>
          <w:numId w:val="32"/>
        </w:numPr>
      </w:pPr>
      <w:r w:rsidRPr="00A52F3E">
        <w:t>первоначальные умения видеть красоту в окружающем мире;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32"/>
        </w:numPr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элементарные представления об эстетических и художественных ценностях отечественной культуры;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32"/>
        </w:numPr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32"/>
        </w:numPr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первоначальный опыт эстетических переживаний, наблюдений эстетических объектов </w:t>
      </w:r>
      <w:r w:rsidRPr="00A52F3E">
        <w:rPr>
          <w:sz w:val="24"/>
          <w:szCs w:val="24"/>
        </w:rPr>
        <w:lastRenderedPageBreak/>
        <w:t>в природе и социуме, эстетического отношения к окружающему миру и самому себе;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32"/>
        </w:numPr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B47AE8" w:rsidRPr="00A52F3E" w:rsidRDefault="00B47AE8" w:rsidP="00A52F3E">
      <w:pPr>
        <w:pStyle w:val="210"/>
        <w:widowControl w:val="0"/>
        <w:numPr>
          <w:ilvl w:val="0"/>
          <w:numId w:val="32"/>
        </w:numPr>
        <w:spacing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>мотивация к реализации эстетических ценностей в пространстве школы и семьи.</w:t>
      </w:r>
    </w:p>
    <w:p w:rsidR="00F81A8F" w:rsidRPr="00A52F3E" w:rsidRDefault="00F81A8F" w:rsidP="00A52F3E">
      <w:pPr>
        <w:rPr>
          <w:b/>
          <w:caps/>
        </w:rPr>
      </w:pPr>
      <w:bookmarkStart w:id="1" w:name="_Toc231265554"/>
    </w:p>
    <w:p w:rsidR="00F81A8F" w:rsidRPr="00A52F3E" w:rsidRDefault="00F81A8F" w:rsidP="00A52F3E">
      <w:pPr>
        <w:rPr>
          <w:b/>
          <w:caps/>
        </w:rPr>
      </w:pPr>
      <w:r w:rsidRPr="00A52F3E">
        <w:rPr>
          <w:b/>
        </w:rPr>
        <w:t>Реализация программы</w:t>
      </w:r>
    </w:p>
    <w:p w:rsidR="00AF1901" w:rsidRPr="00A52F3E" w:rsidRDefault="00AF1901" w:rsidP="00A52F3E">
      <w:pPr>
        <w:ind w:left="1559"/>
        <w:rPr>
          <w:b/>
          <w:caps/>
        </w:rPr>
      </w:pPr>
    </w:p>
    <w:p w:rsidR="00AF1901" w:rsidRPr="00A52F3E" w:rsidRDefault="00AF1901" w:rsidP="00A52F3E">
      <w:pPr>
        <w:ind w:firstLine="709"/>
      </w:pPr>
      <w:r w:rsidRPr="00A52F3E">
        <w:t xml:space="preserve">Духовно-нравственный компонент в основных образовательных программах  школы реализуется  </w:t>
      </w:r>
      <w:proofErr w:type="gramStart"/>
      <w:r w:rsidRPr="00A52F3E">
        <w:t>через</w:t>
      </w:r>
      <w:proofErr w:type="gramEnd"/>
      <w:r w:rsidRPr="00A52F3E">
        <w:t xml:space="preserve">: </w:t>
      </w:r>
    </w:p>
    <w:p w:rsidR="00AF1901" w:rsidRPr="00A52F3E" w:rsidRDefault="00AF1901" w:rsidP="00A52F3E">
      <w:pPr>
        <w:pStyle w:val="a6"/>
        <w:numPr>
          <w:ilvl w:val="0"/>
          <w:numId w:val="49"/>
        </w:numPr>
        <w:spacing w:after="200"/>
      </w:pPr>
      <w:r w:rsidRPr="00A52F3E">
        <w:t>урочную деятельность</w:t>
      </w:r>
      <w:r w:rsidR="00534BE6" w:rsidRPr="00A52F3E">
        <w:t>;</w:t>
      </w:r>
      <w:r w:rsidR="0066518A" w:rsidRPr="00A52F3E">
        <w:t xml:space="preserve"> </w:t>
      </w:r>
      <w:r w:rsidR="00534BE6" w:rsidRPr="00A52F3E">
        <w:t xml:space="preserve"> </w:t>
      </w:r>
    </w:p>
    <w:p w:rsidR="00AF1901" w:rsidRPr="00A52F3E" w:rsidRDefault="00AF1901" w:rsidP="00A52F3E">
      <w:pPr>
        <w:pStyle w:val="a6"/>
        <w:numPr>
          <w:ilvl w:val="0"/>
          <w:numId w:val="49"/>
        </w:numPr>
        <w:spacing w:after="200"/>
      </w:pPr>
      <w:r w:rsidRPr="00A52F3E">
        <w:t>внеурочную деятельность;</w:t>
      </w:r>
    </w:p>
    <w:p w:rsidR="00AF1901" w:rsidRPr="00A52F3E" w:rsidRDefault="00AF1901" w:rsidP="00A52F3E">
      <w:pPr>
        <w:pStyle w:val="a6"/>
        <w:numPr>
          <w:ilvl w:val="0"/>
          <w:numId w:val="49"/>
        </w:numPr>
        <w:spacing w:after="200"/>
      </w:pPr>
      <w:r w:rsidRPr="00A52F3E">
        <w:t>дополнительное образование;</w:t>
      </w:r>
    </w:p>
    <w:p w:rsidR="00AF1901" w:rsidRPr="00A52F3E" w:rsidRDefault="00AF1901" w:rsidP="00A52F3E">
      <w:pPr>
        <w:pStyle w:val="a6"/>
        <w:numPr>
          <w:ilvl w:val="0"/>
          <w:numId w:val="49"/>
        </w:numPr>
        <w:spacing w:after="200"/>
      </w:pPr>
      <w:r w:rsidRPr="00A52F3E">
        <w:t>коллективные творческие дела (КТД) и проектную деятельность.</w:t>
      </w:r>
    </w:p>
    <w:p w:rsidR="00AF1901" w:rsidRPr="00A52F3E" w:rsidRDefault="00AF1901" w:rsidP="00A52F3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360"/>
      </w:pPr>
    </w:p>
    <w:p w:rsidR="00C865B9" w:rsidRPr="00A52F3E" w:rsidRDefault="00F81A8F" w:rsidP="00AC40B6">
      <w:pPr>
        <w:pStyle w:val="12"/>
        <w:spacing w:before="0" w:after="0" w:line="240" w:lineRule="auto"/>
        <w:rPr>
          <w:sz w:val="24"/>
          <w:szCs w:val="24"/>
        </w:rPr>
      </w:pPr>
      <w:bookmarkStart w:id="2" w:name="_Toc231265558"/>
      <w:bookmarkEnd w:id="1"/>
      <w:r w:rsidRPr="00A52F3E">
        <w:rPr>
          <w:sz w:val="24"/>
          <w:szCs w:val="24"/>
        </w:rPr>
        <w:t>Совместная деятельность</w:t>
      </w:r>
    </w:p>
    <w:p w:rsidR="00F81A8F" w:rsidRPr="00A52F3E" w:rsidRDefault="00F81A8F" w:rsidP="00AC40B6">
      <w:pPr>
        <w:pStyle w:val="12"/>
        <w:spacing w:before="0" w:after="0" w:line="240" w:lineRule="auto"/>
        <w:rPr>
          <w:sz w:val="24"/>
          <w:szCs w:val="24"/>
        </w:rPr>
      </w:pPr>
      <w:r w:rsidRPr="00A52F3E">
        <w:rPr>
          <w:sz w:val="24"/>
          <w:szCs w:val="24"/>
        </w:rPr>
        <w:t xml:space="preserve">школы, семьи и общественности по духовно-нравственному развитию и воспитанию </w:t>
      </w:r>
      <w:proofErr w:type="gramStart"/>
      <w:r w:rsidR="006C5985" w:rsidRPr="00A52F3E">
        <w:rPr>
          <w:sz w:val="24"/>
          <w:szCs w:val="24"/>
        </w:rPr>
        <w:t>обучающихся</w:t>
      </w:r>
      <w:proofErr w:type="gramEnd"/>
    </w:p>
    <w:bookmarkEnd w:id="2"/>
    <w:p w:rsidR="00B47AE8" w:rsidRPr="00A52F3E" w:rsidRDefault="00F81A8F" w:rsidP="00A52F3E">
      <w:pPr>
        <w:pStyle w:val="12"/>
        <w:spacing w:before="0" w:after="0" w:line="240" w:lineRule="auto"/>
        <w:jc w:val="left"/>
        <w:rPr>
          <w:sz w:val="24"/>
          <w:szCs w:val="24"/>
        </w:rPr>
      </w:pPr>
      <w:r w:rsidRPr="00A52F3E">
        <w:rPr>
          <w:sz w:val="24"/>
          <w:szCs w:val="24"/>
        </w:rPr>
        <w:t xml:space="preserve"> </w:t>
      </w:r>
    </w:p>
    <w:p w:rsidR="00B47AE8" w:rsidRPr="00A52F3E" w:rsidRDefault="00B47AE8" w:rsidP="00A52F3E">
      <w:pPr>
        <w:pStyle w:val="a6"/>
        <w:numPr>
          <w:ilvl w:val="0"/>
          <w:numId w:val="39"/>
        </w:numPr>
        <w:spacing w:after="200"/>
        <w:rPr>
          <w:b/>
        </w:rPr>
      </w:pPr>
      <w:bookmarkStart w:id="3" w:name="_Toc231265559"/>
      <w:r w:rsidRPr="00A52F3E">
        <w:rPr>
          <w:b/>
        </w:rPr>
        <w:t xml:space="preserve">Взаимодействие школы и семьи. </w:t>
      </w:r>
    </w:p>
    <w:p w:rsidR="00B47AE8" w:rsidRPr="00A52F3E" w:rsidRDefault="00B47AE8" w:rsidP="00A52F3E">
      <w:pPr>
        <w:pStyle w:val="a6"/>
        <w:spacing w:after="200"/>
        <w:ind w:left="0"/>
        <w:rPr>
          <w:b/>
        </w:rPr>
      </w:pPr>
    </w:p>
    <w:p w:rsidR="00B47AE8" w:rsidRPr="00A52F3E" w:rsidRDefault="00B47AE8" w:rsidP="00A52F3E">
      <w:pPr>
        <w:pStyle w:val="a6"/>
        <w:spacing w:after="200"/>
        <w:ind w:left="900" w:hanging="900"/>
        <w:rPr>
          <w:rStyle w:val="ab"/>
          <w:bCs/>
          <w:i w:val="0"/>
        </w:rPr>
      </w:pPr>
      <w:r w:rsidRPr="00A52F3E">
        <w:rPr>
          <w:b/>
        </w:rPr>
        <w:t xml:space="preserve">Цель: </w:t>
      </w:r>
      <w:r w:rsidRPr="00A52F3E">
        <w:t>повышение педагогической культуры родителей (законных представителей)</w:t>
      </w: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Задачи:</w:t>
      </w:r>
    </w:p>
    <w:p w:rsidR="00B47AE8" w:rsidRPr="00A52F3E" w:rsidRDefault="00B47AE8" w:rsidP="00A52F3E">
      <w:pPr>
        <w:pStyle w:val="a6"/>
        <w:numPr>
          <w:ilvl w:val="0"/>
          <w:numId w:val="33"/>
        </w:numPr>
        <w:tabs>
          <w:tab w:val="clear" w:pos="720"/>
          <w:tab w:val="num" w:pos="360"/>
        </w:tabs>
        <w:spacing w:after="200"/>
        <w:ind w:left="360"/>
      </w:pPr>
      <w:r w:rsidRPr="00A52F3E">
        <w:t>создать условия для активного и полезного взаимодействия школы и семьи по вопросам воспитания учащихся;</w:t>
      </w:r>
    </w:p>
    <w:p w:rsidR="00B47AE8" w:rsidRPr="00A52F3E" w:rsidRDefault="00B47AE8" w:rsidP="00A52F3E">
      <w:pPr>
        <w:pStyle w:val="a6"/>
        <w:numPr>
          <w:ilvl w:val="0"/>
          <w:numId w:val="34"/>
        </w:numPr>
        <w:tabs>
          <w:tab w:val="clear" w:pos="720"/>
          <w:tab w:val="num" w:pos="360"/>
        </w:tabs>
        <w:spacing w:after="200"/>
        <w:ind w:left="360"/>
      </w:pPr>
      <w:r w:rsidRPr="00A52F3E">
        <w:t>позитивно влиять на формирование у детей и родителей позитивных семейных ценностей;</w:t>
      </w:r>
    </w:p>
    <w:p w:rsidR="00B47AE8" w:rsidRPr="00A52F3E" w:rsidRDefault="00B47AE8" w:rsidP="00A52F3E">
      <w:pPr>
        <w:pStyle w:val="a6"/>
        <w:numPr>
          <w:ilvl w:val="0"/>
          <w:numId w:val="34"/>
        </w:numPr>
        <w:tabs>
          <w:tab w:val="clear" w:pos="720"/>
          <w:tab w:val="num" w:pos="360"/>
        </w:tabs>
        <w:spacing w:after="200"/>
        <w:ind w:left="360"/>
      </w:pPr>
      <w:r w:rsidRPr="00A52F3E"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B47AE8" w:rsidRPr="00A52F3E" w:rsidRDefault="00B47AE8" w:rsidP="00A52F3E">
      <w:pPr>
        <w:pStyle w:val="a6"/>
        <w:numPr>
          <w:ilvl w:val="0"/>
          <w:numId w:val="34"/>
        </w:numPr>
        <w:tabs>
          <w:tab w:val="clear" w:pos="720"/>
          <w:tab w:val="num" w:pos="360"/>
        </w:tabs>
        <w:spacing w:after="200"/>
        <w:ind w:left="360"/>
      </w:pPr>
      <w:r w:rsidRPr="00A52F3E">
        <w:t>способствовать демонстрации положительного опыта воспитания детей в семье;</w:t>
      </w:r>
    </w:p>
    <w:p w:rsidR="00B47AE8" w:rsidRPr="00A52F3E" w:rsidRDefault="00B47AE8" w:rsidP="00A52F3E">
      <w:pPr>
        <w:pStyle w:val="a6"/>
        <w:numPr>
          <w:ilvl w:val="0"/>
          <w:numId w:val="35"/>
        </w:numPr>
        <w:tabs>
          <w:tab w:val="clear" w:pos="720"/>
          <w:tab w:val="num" w:pos="360"/>
        </w:tabs>
        <w:spacing w:after="200"/>
        <w:ind w:left="360"/>
      </w:pPr>
      <w:r w:rsidRPr="00A52F3E">
        <w:t>создавать условия для духовного общения детей и родителей;</w:t>
      </w:r>
    </w:p>
    <w:p w:rsidR="00B47AE8" w:rsidRPr="00A52F3E" w:rsidRDefault="00B47AE8" w:rsidP="00A52F3E">
      <w:pPr>
        <w:pStyle w:val="a6"/>
        <w:numPr>
          <w:ilvl w:val="0"/>
          <w:numId w:val="35"/>
        </w:numPr>
        <w:tabs>
          <w:tab w:val="clear" w:pos="720"/>
          <w:tab w:val="num" w:pos="360"/>
        </w:tabs>
        <w:spacing w:after="200"/>
        <w:ind w:left="360"/>
      </w:pPr>
      <w:r w:rsidRPr="00A52F3E">
        <w:t>создать систему целенаправленной работы для психолого-педагогического просвещения родителей и совместного проведения досуга детей и родителей.</w:t>
      </w:r>
    </w:p>
    <w:p w:rsidR="00B47AE8" w:rsidRPr="00A52F3E" w:rsidRDefault="00B47AE8" w:rsidP="00A52F3E">
      <w:r w:rsidRPr="00A52F3E">
        <w:rPr>
          <w:b/>
        </w:rPr>
        <w:t>Система работы</w:t>
      </w:r>
      <w:r w:rsidRPr="00A52F3E">
        <w:t xml:space="preserve"> школы по повышению педагогической культуры родителей (законных представителей) в обеспечении духовно-нравственного развития и воспитания младших школьников </w:t>
      </w:r>
      <w:r w:rsidRPr="00A52F3E">
        <w:rPr>
          <w:b/>
        </w:rPr>
        <w:t>основана на следующих  принципах</w:t>
      </w:r>
      <w:r w:rsidRPr="00A52F3E">
        <w:t>: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360"/>
        </w:tabs>
        <w:ind w:left="360"/>
      </w:pPr>
      <w:r w:rsidRPr="00A52F3E">
        <w:t>совместная педагогическая деятельность семьи и школы, в том числе в определении основных направлений, ценностей и приоритетов деятельности школы по духовно-нравственному развитию и воспитанию младших школьников, в разработке содержания и реализации программ духовно-нравственного развития и воспитания обучающихся, оценке эффективности этих программ;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360"/>
        </w:tabs>
        <w:ind w:left="360"/>
      </w:pPr>
      <w:r w:rsidRPr="00A52F3E">
        <w:t>сочетание педагогического просвещения с педагогическим самообразованием родителей;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0"/>
          <w:tab w:val="num" w:pos="360"/>
        </w:tabs>
        <w:ind w:left="360"/>
      </w:pPr>
      <w:r w:rsidRPr="00A52F3E">
        <w:t>педагогическое внимание, уважение и требовательность к родителям;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360"/>
        </w:tabs>
        <w:ind w:left="360"/>
      </w:pPr>
      <w:r w:rsidRPr="00A52F3E">
        <w:t>поддержка и индивидуальное сопровождение становления и развития педагогической культуры каждого из родителей;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360"/>
        </w:tabs>
        <w:ind w:left="360"/>
      </w:pPr>
      <w:r w:rsidRPr="00A52F3E">
        <w:t>содействие родителям в решении индивидуальных проблем воспитания детей;</w:t>
      </w:r>
    </w:p>
    <w:p w:rsidR="00B47AE8" w:rsidRPr="00A52F3E" w:rsidRDefault="00B47AE8" w:rsidP="00A52F3E">
      <w:pPr>
        <w:numPr>
          <w:ilvl w:val="0"/>
          <w:numId w:val="24"/>
        </w:numPr>
        <w:tabs>
          <w:tab w:val="clear" w:pos="1440"/>
          <w:tab w:val="num" w:pos="0"/>
          <w:tab w:val="num" w:pos="360"/>
        </w:tabs>
        <w:ind w:left="360"/>
      </w:pPr>
      <w:r w:rsidRPr="00A52F3E">
        <w:t>опора на положительный опыт семейного воспитания.</w:t>
      </w:r>
    </w:p>
    <w:p w:rsidR="00B47AE8" w:rsidRPr="00A52F3E" w:rsidRDefault="00B47AE8" w:rsidP="00A52F3E">
      <w:pPr>
        <w:rPr>
          <w:b/>
        </w:rPr>
      </w:pP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Содержание воспитательной работы: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изучение взаимоотношений детей и родителей, атмосферы в семьях учащихся;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lastRenderedPageBreak/>
        <w:t>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создание благоприятной атмосферы общения, направленной на преодоление конфликтных ситуаций в процессе воспитания учащихся в системе «учитель – ученик – родитель»;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удовлетворение потребностей родителей в консультативной помощи психолого-социальной службы школы</w:t>
      </w:r>
      <w:r w:rsidR="00C865B9" w:rsidRPr="00A52F3E">
        <w:t>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организация проведения совместного досуга родителей и учащихся;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создание благоприятной атмосферы общения, направленной на преодоление конфликтных ситуаций в системе «учитель – ученик - родитель»;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привлечение родителей к активному участию в жизни школы, формированию внутренней политики школьной жизни;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демонстрация достижений родителей в воспитании детей, положительного опыта семейного воспитания;</w:t>
      </w:r>
    </w:p>
    <w:p w:rsidR="00B47AE8" w:rsidRPr="00A52F3E" w:rsidRDefault="00B47AE8" w:rsidP="00A52F3E">
      <w:pPr>
        <w:pStyle w:val="a6"/>
        <w:numPr>
          <w:ilvl w:val="0"/>
          <w:numId w:val="36"/>
        </w:numPr>
        <w:spacing w:after="200"/>
      </w:pPr>
      <w:r w:rsidRPr="00A52F3E">
        <w:t>поощрение родителей, активно участвующих в жизни школы</w:t>
      </w:r>
      <w:r w:rsidR="00BC4704" w:rsidRPr="00A52F3E">
        <w:t>.</w:t>
      </w: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Формы внеклассной работы:</w:t>
      </w:r>
    </w:p>
    <w:p w:rsidR="00B47AE8" w:rsidRPr="00A52F3E" w:rsidRDefault="00B47AE8" w:rsidP="00A52F3E">
      <w:pPr>
        <w:numPr>
          <w:ilvl w:val="0"/>
          <w:numId w:val="37"/>
        </w:numPr>
      </w:pPr>
      <w:r w:rsidRPr="00A52F3E">
        <w:t>родительские собрания, посещение семей учащихся;</w:t>
      </w:r>
    </w:p>
    <w:p w:rsidR="00B47AE8" w:rsidRPr="00A52F3E" w:rsidRDefault="00B47AE8" w:rsidP="00A52F3E">
      <w:pPr>
        <w:numPr>
          <w:ilvl w:val="0"/>
          <w:numId w:val="37"/>
        </w:numPr>
      </w:pPr>
      <w:r w:rsidRPr="00A52F3E">
        <w:t xml:space="preserve">анкетирование; 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тематические классные часы, посвящённые истории рода и семьи;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семейные праздники;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спортивные состязания с участием бабушек, дедушек, отцов и матерей;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proofErr w:type="gramStart"/>
      <w:r w:rsidRPr="00A52F3E">
        <w:t xml:space="preserve">календарные праздники – </w:t>
      </w:r>
      <w:r w:rsidR="00C865B9" w:rsidRPr="00A52F3E">
        <w:t xml:space="preserve">1 сентября, День учителя, </w:t>
      </w:r>
      <w:r w:rsidRPr="00A52F3E">
        <w:t xml:space="preserve">День Матери, </w:t>
      </w:r>
      <w:r w:rsidR="00C865B9" w:rsidRPr="00A52F3E">
        <w:t xml:space="preserve">Новогодние посиделки, 23 февраля, </w:t>
      </w:r>
      <w:r w:rsidRPr="00A52F3E">
        <w:t>8 марта, и т.д.;</w:t>
      </w:r>
      <w:proofErr w:type="gramEnd"/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тренинги родительского взаимодействия, индивидуальные и групповые консультации, беседы с детьми и родителями;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походы выходного дня, экскурсии, викторины;</w:t>
      </w:r>
    </w:p>
    <w:p w:rsidR="00B47AE8" w:rsidRPr="00A52F3E" w:rsidRDefault="00B47AE8" w:rsidP="00A52F3E">
      <w:pPr>
        <w:pStyle w:val="a6"/>
        <w:numPr>
          <w:ilvl w:val="0"/>
          <w:numId w:val="38"/>
        </w:numPr>
        <w:spacing w:after="200"/>
      </w:pPr>
      <w:r w:rsidRPr="00A52F3E">
        <w:t>дни творчества, дни открытых дверей.</w:t>
      </w:r>
    </w:p>
    <w:bookmarkEnd w:id="3"/>
    <w:p w:rsidR="001A3E7C" w:rsidRPr="00A52F3E" w:rsidRDefault="001A3E7C" w:rsidP="00A52F3E">
      <w:pPr>
        <w:rPr>
          <w:b/>
          <w:caps/>
        </w:rPr>
      </w:pPr>
    </w:p>
    <w:p w:rsidR="001A3E7C" w:rsidRPr="00A52F3E" w:rsidRDefault="001A3E7C" w:rsidP="00A52F3E">
      <w:pPr>
        <w:ind w:firstLine="709"/>
        <w:rPr>
          <w:b/>
        </w:rPr>
      </w:pPr>
      <w:r w:rsidRPr="00A52F3E">
        <w:rPr>
          <w:b/>
        </w:rPr>
        <w:t>Взаимодействие школы с социальными партнерами</w:t>
      </w:r>
    </w:p>
    <w:p w:rsidR="001A3E7C" w:rsidRPr="00A52F3E" w:rsidRDefault="007B4D7A" w:rsidP="007B4D7A">
      <w:pPr>
        <w:rPr>
          <w:b/>
        </w:rPr>
      </w:pPr>
      <w:r>
        <w:t xml:space="preserve">       </w:t>
      </w:r>
      <w:r w:rsidR="00AC40B6">
        <w:t>МК</w:t>
      </w:r>
      <w:r w:rsidR="001A3E7C" w:rsidRPr="00A52F3E">
        <w:t>ОУ</w:t>
      </w:r>
      <w:r w:rsidR="00BD5345" w:rsidRPr="00A52F3E">
        <w:t xml:space="preserve"> </w:t>
      </w:r>
      <w:r w:rsidR="00AC40B6">
        <w:t xml:space="preserve">«Победовская СОШ» </w:t>
      </w:r>
      <w:r w:rsidR="001A3E7C" w:rsidRPr="00A52F3E">
        <w:t>представляет собой гармоничное образовательное пространство с функционирующими органами управления педагогической,  ученической, родительской общественности (педагогический Совет, Совет  школы, общешкольный родительский комитет, Совет профилактики, Совет старшеклассников), детскими общественными сообществами (Ученическое самоуправление,</w:t>
      </w:r>
      <w:r w:rsidR="00AC40B6">
        <w:t xml:space="preserve"> </w:t>
      </w:r>
      <w:r w:rsidR="001A3E7C" w:rsidRPr="00A52F3E">
        <w:t>дружина юных пожарных), реализующее воспитательную и обучающую функцию,  используя собственные возможности (м</w:t>
      </w:r>
      <w:r w:rsidR="00BC4704" w:rsidRPr="00A52F3E">
        <w:t>узей истории школы, библиотека)</w:t>
      </w:r>
      <w:r w:rsidR="00AC40B6">
        <w:t>.</w:t>
      </w:r>
    </w:p>
    <w:p w:rsidR="00B47AE8" w:rsidRPr="00A52F3E" w:rsidRDefault="00B47AE8" w:rsidP="00A52F3E">
      <w:pPr>
        <w:rPr>
          <w:b/>
        </w:rPr>
      </w:pPr>
      <w:r w:rsidRPr="00A52F3E">
        <w:rPr>
          <w:b/>
        </w:rPr>
        <w:t>Формы взаимодействия:</w:t>
      </w:r>
    </w:p>
    <w:p w:rsidR="00B47AE8" w:rsidRPr="00A52F3E" w:rsidRDefault="00B47AE8" w:rsidP="00A52F3E">
      <w:pPr>
        <w:numPr>
          <w:ilvl w:val="2"/>
          <w:numId w:val="23"/>
        </w:numPr>
        <w:tabs>
          <w:tab w:val="clear" w:pos="2160"/>
          <w:tab w:val="num" w:pos="720"/>
        </w:tabs>
        <w:ind w:left="720"/>
      </w:pPr>
      <w:r w:rsidRPr="00A52F3E">
        <w:t>участие представителей религиозных и общественных организаций и объединений с согласия учащихся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 и воспитания обучающихся;</w:t>
      </w:r>
    </w:p>
    <w:p w:rsidR="00B47AE8" w:rsidRPr="00A52F3E" w:rsidRDefault="00B47AE8" w:rsidP="00A52F3E">
      <w:pPr>
        <w:numPr>
          <w:ilvl w:val="2"/>
          <w:numId w:val="23"/>
        </w:numPr>
        <w:tabs>
          <w:tab w:val="clear" w:pos="2160"/>
          <w:tab w:val="num" w:pos="720"/>
        </w:tabs>
        <w:ind w:left="720"/>
      </w:pPr>
      <w:r w:rsidRPr="00A52F3E">
        <w:t>реализация педагогической работы указанных организаций и объединений с учащимися в рамках отдельных программ, согласованных с программой духовно-нравственного развития и воспитания, обучающихся и одобренных педагогическим советом школы и родительским комитетом;</w:t>
      </w:r>
    </w:p>
    <w:p w:rsidR="00B47AE8" w:rsidRPr="00A52F3E" w:rsidRDefault="00B47AE8" w:rsidP="00A52F3E">
      <w:pPr>
        <w:numPr>
          <w:ilvl w:val="2"/>
          <w:numId w:val="23"/>
        </w:numPr>
        <w:tabs>
          <w:tab w:val="clear" w:pos="2160"/>
          <w:tab w:val="num" w:pos="720"/>
        </w:tabs>
        <w:ind w:left="720"/>
      </w:pPr>
      <w:r w:rsidRPr="00A52F3E">
        <w:lastRenderedPageBreak/>
        <w:t>проведение совместных мероприятий по направлениям духовно-нравственного развития и воспитания  школьников;</w:t>
      </w:r>
    </w:p>
    <w:p w:rsidR="00B47AE8" w:rsidRPr="00A52F3E" w:rsidRDefault="00B47AE8" w:rsidP="00A52F3E">
      <w:pPr>
        <w:numPr>
          <w:ilvl w:val="2"/>
          <w:numId w:val="23"/>
        </w:numPr>
        <w:tabs>
          <w:tab w:val="clear" w:pos="2160"/>
          <w:tab w:val="num" w:pos="720"/>
        </w:tabs>
        <w:ind w:left="720"/>
      </w:pPr>
      <w:r w:rsidRPr="00A52F3E">
        <w:t>привлечение квалифицированных представителей религиозных и общественных организаций и объединений к разработке программ духовно-нравственного развития и воспитания учащихся.</w:t>
      </w:r>
    </w:p>
    <w:p w:rsidR="00B47AE8" w:rsidRPr="00A52F3E" w:rsidRDefault="00B47AE8" w:rsidP="00A52F3E">
      <w:pPr>
        <w:rPr>
          <w:b/>
          <w:bCs/>
          <w:iCs/>
        </w:rPr>
      </w:pPr>
    </w:p>
    <w:p w:rsidR="00B47AE8" w:rsidRPr="00A52F3E" w:rsidRDefault="00B47AE8" w:rsidP="00A52F3E">
      <w:pPr>
        <w:ind w:left="360"/>
        <w:rPr>
          <w:b/>
          <w:bCs/>
          <w:iCs/>
        </w:rPr>
      </w:pPr>
      <w:r w:rsidRPr="00A52F3E">
        <w:rPr>
          <w:b/>
        </w:rPr>
        <w:t xml:space="preserve">Совершенствование подготовки и повышения квалификации кадров </w:t>
      </w:r>
      <w:r w:rsidRPr="00A52F3E">
        <w:rPr>
          <w:b/>
          <w:bCs/>
          <w:iCs/>
        </w:rPr>
        <w:t>по вопросам гражданского, патриотического и духовно-нравственного воспитания детей</w:t>
      </w:r>
    </w:p>
    <w:p w:rsidR="00B47AE8" w:rsidRPr="00A52F3E" w:rsidRDefault="00B47AE8" w:rsidP="00A52F3E">
      <w:pPr>
        <w:ind w:firstLine="301"/>
      </w:pPr>
      <w:r w:rsidRPr="00A52F3E">
        <w:t>На разных этапах реализации Программы предполагается оп</w:t>
      </w:r>
      <w:r w:rsidRPr="00A52F3E">
        <w:softHyphen/>
        <w:t>ределение мер школьного уровня по подготовке, просвеще</w:t>
      </w:r>
      <w:r w:rsidRPr="00A52F3E">
        <w:softHyphen/>
        <w:t>нию и повышению квалификации кадров по вопросам патриотического и духовно-нравственного воспитания детей, в том числе мер, направленных на выработку единых подходов к орга</w:t>
      </w:r>
      <w:r w:rsidRPr="00A52F3E">
        <w:softHyphen/>
        <w:t>низации гражданского, патриотического и духовно-нравственного воспитания:</w:t>
      </w:r>
    </w:p>
    <w:p w:rsidR="00B47AE8" w:rsidRPr="00A52F3E" w:rsidRDefault="00B47AE8" w:rsidP="00A52F3E">
      <w:pPr>
        <w:numPr>
          <w:ilvl w:val="1"/>
          <w:numId w:val="39"/>
        </w:numPr>
        <w:tabs>
          <w:tab w:val="clear" w:pos="1440"/>
          <w:tab w:val="num" w:pos="720"/>
        </w:tabs>
        <w:ind w:left="720"/>
      </w:pPr>
      <w:r w:rsidRPr="00A52F3E">
        <w:t>Предполагается создание и внедрение содержательных и методических учебных программ по духовно-нравственному воспитанию, основ православной культуры в школе.</w:t>
      </w:r>
    </w:p>
    <w:p w:rsidR="00B47AE8" w:rsidRPr="00A52F3E" w:rsidRDefault="00B47AE8" w:rsidP="00A52F3E">
      <w:pPr>
        <w:numPr>
          <w:ilvl w:val="1"/>
          <w:numId w:val="39"/>
        </w:numPr>
        <w:tabs>
          <w:tab w:val="clear" w:pos="1440"/>
          <w:tab w:val="num" w:pos="720"/>
        </w:tabs>
        <w:ind w:left="720"/>
      </w:pPr>
      <w:r w:rsidRPr="00A52F3E">
        <w:t>Планируется проведение школьных научно-практических пе</w:t>
      </w:r>
      <w:r w:rsidRPr="00A52F3E">
        <w:softHyphen/>
        <w:t>дагогических семинаров, «круг</w:t>
      </w:r>
      <w:r w:rsidRPr="00A52F3E">
        <w:softHyphen/>
        <w:t>лых столов» по вопросам патриотического, гражданского и духовно-нравственного воспитания с при</w:t>
      </w:r>
      <w:r w:rsidRPr="00A52F3E">
        <w:softHyphen/>
        <w:t>влечением юристов, работников культуры, представителей духовенства.</w:t>
      </w:r>
    </w:p>
    <w:p w:rsidR="00B47AE8" w:rsidRPr="00A52F3E" w:rsidRDefault="00B47AE8" w:rsidP="00A52F3E">
      <w:pPr>
        <w:numPr>
          <w:ilvl w:val="1"/>
          <w:numId w:val="39"/>
        </w:numPr>
        <w:tabs>
          <w:tab w:val="clear" w:pos="1440"/>
          <w:tab w:val="num" w:pos="720"/>
        </w:tabs>
        <w:ind w:left="720"/>
      </w:pPr>
      <w:r w:rsidRPr="00A52F3E">
        <w:t>Предполагается составление методических рекомендаций по гражданскому, правовому, ду</w:t>
      </w:r>
      <w:r w:rsidRPr="00A52F3E">
        <w:softHyphen/>
        <w:t>ховно-нравственному</w:t>
      </w:r>
      <w:r w:rsidRPr="00A52F3E">
        <w:rPr>
          <w:bCs/>
        </w:rPr>
        <w:t xml:space="preserve"> воспитанию</w:t>
      </w:r>
      <w:r w:rsidRPr="00A52F3E">
        <w:t xml:space="preserve"> для различных</w:t>
      </w:r>
      <w:r w:rsidRPr="00A52F3E">
        <w:rPr>
          <w:bCs/>
        </w:rPr>
        <w:t xml:space="preserve"> категорий</w:t>
      </w:r>
      <w:r w:rsidRPr="00A52F3E">
        <w:t xml:space="preserve"> спе</w:t>
      </w:r>
      <w:r w:rsidRPr="00A52F3E">
        <w:softHyphen/>
        <w:t>циалистов по обмену опытом.</w:t>
      </w:r>
    </w:p>
    <w:p w:rsidR="00B47AE8" w:rsidRPr="00A52F3E" w:rsidRDefault="00B47AE8" w:rsidP="00A52F3E">
      <w:pPr>
        <w:numPr>
          <w:ilvl w:val="1"/>
          <w:numId w:val="39"/>
        </w:numPr>
        <w:tabs>
          <w:tab w:val="clear" w:pos="1440"/>
          <w:tab w:val="num" w:pos="720"/>
        </w:tabs>
        <w:ind w:left="720"/>
      </w:pPr>
      <w:r w:rsidRPr="00A52F3E">
        <w:t>Планируется проведение ряда открытых мероприятий на базе школы по гражданскому, патриотическому и духовно-нравственному вос</w:t>
      </w:r>
      <w:r w:rsidRPr="00A52F3E">
        <w:softHyphen/>
        <w:t>питанию и преподаванию основ православной культуры.</w:t>
      </w:r>
    </w:p>
    <w:p w:rsidR="00B47AE8" w:rsidRPr="00A52F3E" w:rsidRDefault="00B47AE8" w:rsidP="00A52F3E">
      <w:pPr>
        <w:numPr>
          <w:ilvl w:val="1"/>
          <w:numId w:val="39"/>
        </w:numPr>
        <w:tabs>
          <w:tab w:val="clear" w:pos="1440"/>
          <w:tab w:val="num" w:pos="720"/>
        </w:tabs>
        <w:ind w:left="720"/>
      </w:pPr>
      <w:r w:rsidRPr="00A52F3E">
        <w:t>Предполагается планирование встреч педагогов и других специалистов с духовенством и организация просветительских экскурсий по</w:t>
      </w:r>
      <w:r w:rsidR="00C865B9" w:rsidRPr="00A52F3E">
        <w:t xml:space="preserve"> святым местам и храмам района </w:t>
      </w:r>
      <w:r w:rsidR="006F75B4" w:rsidRPr="00A52F3E">
        <w:t>Орловской</w:t>
      </w:r>
      <w:r w:rsidRPr="00A52F3E">
        <w:t xml:space="preserve"> области.</w:t>
      </w:r>
    </w:p>
    <w:p w:rsidR="007A7B34" w:rsidRPr="00A52F3E" w:rsidRDefault="007A7B34" w:rsidP="00A52F3E">
      <w:pPr>
        <w:pStyle w:val="a3"/>
        <w:rPr>
          <w:rStyle w:val="ac"/>
        </w:rPr>
      </w:pPr>
    </w:p>
    <w:p w:rsidR="007A7B34" w:rsidRPr="00A52F3E" w:rsidRDefault="007A7B34" w:rsidP="00A52F3E">
      <w:pPr>
        <w:pStyle w:val="a3"/>
        <w:rPr>
          <w:b/>
          <w:bCs/>
        </w:rPr>
      </w:pPr>
      <w:r w:rsidRPr="00A52F3E">
        <w:rPr>
          <w:rStyle w:val="ac"/>
        </w:rPr>
        <w:t>Формы подведе</w:t>
      </w:r>
      <w:r w:rsidR="00BD5345" w:rsidRPr="00A52F3E">
        <w:rPr>
          <w:rStyle w:val="ac"/>
        </w:rPr>
        <w:t>ния итогов реализации программы</w:t>
      </w:r>
    </w:p>
    <w:p w:rsidR="00A005E7" w:rsidRPr="00A52F3E" w:rsidRDefault="007A7B34" w:rsidP="00A52F3E">
      <w:pPr>
        <w:pStyle w:val="a3"/>
      </w:pPr>
      <w:r w:rsidRPr="00A52F3E">
        <w:t xml:space="preserve">   При подведении итогов реализации Программы (ежегодно в мае)</w:t>
      </w:r>
      <w:r w:rsidR="00A005E7" w:rsidRPr="00A52F3E">
        <w:t xml:space="preserve"> проводится итоговый праздник</w:t>
      </w:r>
      <w:r w:rsidRPr="00A52F3E">
        <w:t>, который включает в себя</w:t>
      </w:r>
      <w:r w:rsidR="00A005E7" w:rsidRPr="00A52F3E">
        <w:t>:</w:t>
      </w:r>
    </w:p>
    <w:p w:rsidR="00A005E7" w:rsidRPr="00A52F3E" w:rsidRDefault="007A7B34" w:rsidP="00A52F3E">
      <w:pPr>
        <w:pStyle w:val="a3"/>
        <w:numPr>
          <w:ilvl w:val="0"/>
          <w:numId w:val="52"/>
        </w:numPr>
      </w:pPr>
      <w:r w:rsidRPr="00A52F3E">
        <w:t xml:space="preserve">награждение лучших и самых активных учащихся в учебном году почетными грамотами, благодарственными письмами и призами; </w:t>
      </w:r>
    </w:p>
    <w:p w:rsidR="00A005E7" w:rsidRPr="00A52F3E" w:rsidRDefault="007A7B34" w:rsidP="00A52F3E">
      <w:pPr>
        <w:pStyle w:val="a3"/>
        <w:numPr>
          <w:ilvl w:val="0"/>
          <w:numId w:val="52"/>
        </w:numPr>
      </w:pPr>
      <w:r w:rsidRPr="00A52F3E">
        <w:t xml:space="preserve">организацию итоговой выставки с художественно-прикладными и техническими работами; </w:t>
      </w:r>
    </w:p>
    <w:p w:rsidR="007A7B34" w:rsidRPr="00A52F3E" w:rsidRDefault="007A7B34" w:rsidP="00A52F3E">
      <w:pPr>
        <w:pStyle w:val="a3"/>
        <w:numPr>
          <w:ilvl w:val="0"/>
          <w:numId w:val="52"/>
        </w:numPr>
      </w:pPr>
      <w:r w:rsidRPr="00A52F3E">
        <w:t>формирование лидерской группы из инициативных и активных участников программы.</w:t>
      </w:r>
    </w:p>
    <w:p w:rsidR="007A7B34" w:rsidRPr="00A52F3E" w:rsidRDefault="007A7B34" w:rsidP="00A52F3E">
      <w:pPr>
        <w:pStyle w:val="3"/>
        <w:rPr>
          <w:rStyle w:val="ab"/>
          <w:rFonts w:ascii="Times New Roman" w:hAnsi="Times New Roman" w:cs="Times New Roman"/>
          <w:i w:val="0"/>
          <w:color w:val="auto"/>
        </w:rPr>
      </w:pPr>
      <w:r w:rsidRPr="00A52F3E">
        <w:rPr>
          <w:rStyle w:val="ab"/>
          <w:rFonts w:ascii="Times New Roman" w:hAnsi="Times New Roman" w:cs="Times New Roman"/>
          <w:i w:val="0"/>
          <w:color w:val="auto"/>
        </w:rPr>
        <w:t>Диагностика:</w:t>
      </w:r>
    </w:p>
    <w:p w:rsidR="007A7B34" w:rsidRPr="00A52F3E" w:rsidRDefault="007A7B34" w:rsidP="00A52F3E">
      <w:pPr>
        <w:pStyle w:val="a3"/>
      </w:pPr>
      <w:r w:rsidRPr="00A52F3E">
        <w:t xml:space="preserve"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 Направления диагностики: </w:t>
      </w:r>
    </w:p>
    <w:p w:rsidR="007A7B34" w:rsidRPr="00A52F3E" w:rsidRDefault="007A7B34" w:rsidP="00A52F3E">
      <w:pPr>
        <w:pStyle w:val="a3"/>
        <w:spacing w:after="0"/>
        <w:rPr>
          <w:b/>
        </w:rPr>
      </w:pPr>
      <w:r w:rsidRPr="00A52F3E">
        <w:rPr>
          <w:b/>
        </w:rPr>
        <w:t>1.</w:t>
      </w:r>
      <w:r w:rsidRPr="00A52F3E">
        <w:t xml:space="preserve"> </w:t>
      </w:r>
      <w:r w:rsidRPr="00A52F3E">
        <w:rPr>
          <w:b/>
        </w:rPr>
        <w:t xml:space="preserve">Изучение индивидуальных особенностей личности учащегося: </w:t>
      </w:r>
    </w:p>
    <w:p w:rsidR="007A7B34" w:rsidRPr="00A52F3E" w:rsidRDefault="007A7B34" w:rsidP="00A52F3E">
      <w:pPr>
        <w:numPr>
          <w:ilvl w:val="0"/>
          <w:numId w:val="5"/>
        </w:numPr>
      </w:pPr>
      <w:r w:rsidRPr="00A52F3E">
        <w:t xml:space="preserve">общие сведения; </w:t>
      </w:r>
    </w:p>
    <w:p w:rsidR="007A7B34" w:rsidRPr="00A52F3E" w:rsidRDefault="007A7B34" w:rsidP="00A52F3E">
      <w:pPr>
        <w:numPr>
          <w:ilvl w:val="0"/>
          <w:numId w:val="5"/>
        </w:numPr>
        <w:spacing w:before="100" w:beforeAutospacing="1" w:after="100" w:afterAutospacing="1"/>
      </w:pPr>
      <w:r w:rsidRPr="00A52F3E">
        <w:t xml:space="preserve">способности; </w:t>
      </w:r>
    </w:p>
    <w:p w:rsidR="007A7B34" w:rsidRPr="00A52F3E" w:rsidRDefault="007A7B34" w:rsidP="00A52F3E">
      <w:pPr>
        <w:numPr>
          <w:ilvl w:val="0"/>
          <w:numId w:val="5"/>
        </w:numPr>
        <w:spacing w:before="100" w:beforeAutospacing="1" w:after="100" w:afterAutospacing="1"/>
      </w:pPr>
      <w:r w:rsidRPr="00A52F3E">
        <w:t xml:space="preserve">темперамент; </w:t>
      </w:r>
    </w:p>
    <w:p w:rsidR="007A7B34" w:rsidRPr="00A52F3E" w:rsidRDefault="007A7B34" w:rsidP="00A52F3E">
      <w:pPr>
        <w:numPr>
          <w:ilvl w:val="0"/>
          <w:numId w:val="5"/>
        </w:numPr>
        <w:spacing w:before="100" w:beforeAutospacing="1" w:after="100" w:afterAutospacing="1"/>
      </w:pPr>
      <w:r w:rsidRPr="00A52F3E">
        <w:t xml:space="preserve">самооценка; </w:t>
      </w:r>
    </w:p>
    <w:p w:rsidR="007A7B34" w:rsidRPr="00A52F3E" w:rsidRDefault="007A7B34" w:rsidP="00A52F3E">
      <w:pPr>
        <w:numPr>
          <w:ilvl w:val="0"/>
          <w:numId w:val="5"/>
        </w:numPr>
        <w:spacing w:before="100" w:beforeAutospacing="1" w:after="100" w:afterAutospacing="1"/>
      </w:pPr>
      <w:r w:rsidRPr="00A52F3E">
        <w:t xml:space="preserve">успешность в деятельности; </w:t>
      </w:r>
    </w:p>
    <w:p w:rsidR="007A7B34" w:rsidRPr="00A52F3E" w:rsidRDefault="007A7B34" w:rsidP="00A52F3E">
      <w:pPr>
        <w:numPr>
          <w:ilvl w:val="0"/>
          <w:numId w:val="5"/>
        </w:numPr>
        <w:spacing w:before="100" w:beforeAutospacing="1" w:after="100" w:afterAutospacing="1"/>
      </w:pPr>
      <w:r w:rsidRPr="00A52F3E">
        <w:lastRenderedPageBreak/>
        <w:t xml:space="preserve">уровень воспитанности. </w:t>
      </w:r>
    </w:p>
    <w:p w:rsidR="007A7B34" w:rsidRPr="00A52F3E" w:rsidRDefault="007A7B34" w:rsidP="00A52F3E">
      <w:pPr>
        <w:pStyle w:val="a3"/>
        <w:spacing w:after="0"/>
        <w:rPr>
          <w:b/>
        </w:rPr>
      </w:pPr>
      <w:r w:rsidRPr="00A52F3E">
        <w:rPr>
          <w:b/>
        </w:rPr>
        <w:t xml:space="preserve">2. Изучение межличностных отношений: </w:t>
      </w:r>
    </w:p>
    <w:p w:rsidR="007A7B34" w:rsidRPr="00A52F3E" w:rsidRDefault="007A7B34" w:rsidP="00A52F3E">
      <w:pPr>
        <w:numPr>
          <w:ilvl w:val="0"/>
          <w:numId w:val="6"/>
        </w:numPr>
      </w:pPr>
      <w:r w:rsidRPr="00A52F3E">
        <w:t xml:space="preserve">социометрия; </w:t>
      </w:r>
    </w:p>
    <w:p w:rsidR="007A7B34" w:rsidRPr="00A52F3E" w:rsidRDefault="007A7B34" w:rsidP="00A52F3E">
      <w:pPr>
        <w:numPr>
          <w:ilvl w:val="0"/>
          <w:numId w:val="6"/>
        </w:numPr>
        <w:spacing w:before="100" w:beforeAutospacing="1"/>
      </w:pPr>
      <w:r w:rsidRPr="00A52F3E">
        <w:t xml:space="preserve">социально-психологический климат в классе; </w:t>
      </w:r>
    </w:p>
    <w:p w:rsidR="007A7B34" w:rsidRPr="00A52F3E" w:rsidRDefault="007A7B34" w:rsidP="00A52F3E">
      <w:pPr>
        <w:numPr>
          <w:ilvl w:val="0"/>
          <w:numId w:val="6"/>
        </w:numPr>
        <w:spacing w:before="100" w:beforeAutospacing="1"/>
      </w:pPr>
      <w:r w:rsidRPr="00A52F3E">
        <w:t xml:space="preserve">общие сведения. </w:t>
      </w:r>
    </w:p>
    <w:p w:rsidR="007A7B34" w:rsidRPr="00A52F3E" w:rsidRDefault="007A7B34" w:rsidP="00A52F3E">
      <w:pPr>
        <w:pStyle w:val="a3"/>
        <w:spacing w:after="0"/>
        <w:rPr>
          <w:b/>
        </w:rPr>
      </w:pPr>
    </w:p>
    <w:p w:rsidR="007A7B34" w:rsidRPr="00A52F3E" w:rsidRDefault="007A7B34" w:rsidP="00A52F3E">
      <w:pPr>
        <w:pStyle w:val="a3"/>
        <w:spacing w:after="0"/>
        <w:rPr>
          <w:b/>
        </w:rPr>
      </w:pPr>
      <w:r w:rsidRPr="00A52F3E">
        <w:rPr>
          <w:b/>
        </w:rPr>
        <w:t xml:space="preserve">3. Формы диагностики: </w:t>
      </w:r>
    </w:p>
    <w:p w:rsidR="007A7B34" w:rsidRPr="00A52F3E" w:rsidRDefault="007A7B34" w:rsidP="00A52F3E">
      <w:pPr>
        <w:numPr>
          <w:ilvl w:val="0"/>
          <w:numId w:val="7"/>
        </w:numPr>
      </w:pPr>
      <w:r w:rsidRPr="00A52F3E">
        <w:t xml:space="preserve">анкетирование; </w:t>
      </w:r>
    </w:p>
    <w:p w:rsidR="007A7B34" w:rsidRPr="00A52F3E" w:rsidRDefault="007A7B34" w:rsidP="00A52F3E">
      <w:pPr>
        <w:numPr>
          <w:ilvl w:val="0"/>
          <w:numId w:val="7"/>
        </w:numPr>
        <w:spacing w:before="100" w:beforeAutospacing="1" w:after="100" w:afterAutospacing="1"/>
      </w:pPr>
      <w:r w:rsidRPr="00A52F3E">
        <w:t xml:space="preserve">тестирование; </w:t>
      </w:r>
    </w:p>
    <w:p w:rsidR="007A7B34" w:rsidRPr="00A52F3E" w:rsidRDefault="007A7B34" w:rsidP="00A52F3E">
      <w:pPr>
        <w:numPr>
          <w:ilvl w:val="0"/>
          <w:numId w:val="7"/>
        </w:numPr>
        <w:spacing w:before="100" w:beforeAutospacing="1" w:after="100" w:afterAutospacing="1"/>
      </w:pPr>
      <w:r w:rsidRPr="00A52F3E">
        <w:t xml:space="preserve">наблюдение; </w:t>
      </w:r>
    </w:p>
    <w:p w:rsidR="007A7B34" w:rsidRPr="00A52F3E" w:rsidRDefault="007A7B34" w:rsidP="00A52F3E">
      <w:pPr>
        <w:numPr>
          <w:ilvl w:val="0"/>
          <w:numId w:val="7"/>
        </w:numPr>
        <w:spacing w:before="100" w:beforeAutospacing="1" w:after="100" w:afterAutospacing="1"/>
      </w:pPr>
      <w:r w:rsidRPr="00A52F3E">
        <w:t xml:space="preserve">беседы. </w:t>
      </w:r>
    </w:p>
    <w:p w:rsidR="007A7B34" w:rsidRPr="00A52F3E" w:rsidRDefault="007A7B34" w:rsidP="00A52F3E">
      <w:pPr>
        <w:ind w:left="1440"/>
        <w:rPr>
          <w:b/>
        </w:rPr>
      </w:pPr>
      <w:r w:rsidRPr="00A52F3E">
        <w:rPr>
          <w:b/>
        </w:rPr>
        <w:t>Критерии успешности нравственного образования</w:t>
      </w:r>
    </w:p>
    <w:p w:rsidR="007A7B34" w:rsidRPr="00A52F3E" w:rsidRDefault="007A7B34" w:rsidP="00A52F3E">
      <w:pPr>
        <w:ind w:left="1440"/>
        <w:rPr>
          <w:b/>
        </w:rPr>
      </w:pPr>
    </w:p>
    <w:p w:rsidR="007A7B34" w:rsidRPr="00A52F3E" w:rsidRDefault="007A7B34" w:rsidP="00A52F3E">
      <w:pPr>
        <w:numPr>
          <w:ilvl w:val="0"/>
          <w:numId w:val="41"/>
        </w:numPr>
        <w:rPr>
          <w:b/>
          <w:bCs/>
          <w:i/>
          <w:iCs/>
        </w:rPr>
      </w:pPr>
      <w:r w:rsidRPr="00A52F3E">
        <w:t xml:space="preserve">Результаты диагностических исследований нравственного роста личности школьников – </w:t>
      </w:r>
      <w:r w:rsidRPr="00A52F3E">
        <w:rPr>
          <w:b/>
          <w:bCs/>
          <w:i/>
          <w:iCs/>
        </w:rPr>
        <w:t>положительная динамика роста позитивных отношений к нравственным ценностям.</w:t>
      </w:r>
    </w:p>
    <w:p w:rsidR="007A7B34" w:rsidRPr="00A52F3E" w:rsidRDefault="007A7B34" w:rsidP="00A52F3E">
      <w:pPr>
        <w:numPr>
          <w:ilvl w:val="0"/>
          <w:numId w:val="41"/>
        </w:numPr>
        <w:rPr>
          <w:b/>
          <w:bCs/>
          <w:i/>
          <w:iCs/>
        </w:rPr>
      </w:pPr>
      <w:r w:rsidRPr="00A52F3E">
        <w:t xml:space="preserve">Результаты исследования формирования классных коллективов – </w:t>
      </w:r>
      <w:r w:rsidRPr="00A52F3E">
        <w:rPr>
          <w:b/>
          <w:bCs/>
          <w:i/>
          <w:iCs/>
        </w:rPr>
        <w:t>рост суммы баллов активности и качества участия классных коллективов в общественной жизни.</w:t>
      </w:r>
    </w:p>
    <w:p w:rsidR="007A7B34" w:rsidRPr="00A52F3E" w:rsidRDefault="007A7B34" w:rsidP="00A52F3E">
      <w:pPr>
        <w:numPr>
          <w:ilvl w:val="0"/>
          <w:numId w:val="41"/>
        </w:numPr>
        <w:rPr>
          <w:b/>
          <w:bCs/>
          <w:i/>
          <w:iCs/>
        </w:rPr>
      </w:pPr>
      <w:r w:rsidRPr="00A52F3E">
        <w:t xml:space="preserve">Рейтинговая оценка работы школы ее учащимися и их родителями - </w:t>
      </w:r>
      <w:r w:rsidRPr="00A52F3E">
        <w:rPr>
          <w:b/>
          <w:bCs/>
          <w:i/>
          <w:iCs/>
        </w:rPr>
        <w:t>положительная динамика по годам.</w:t>
      </w:r>
    </w:p>
    <w:p w:rsidR="007A7B34" w:rsidRPr="00A52F3E" w:rsidRDefault="007A7B34" w:rsidP="00A52F3E">
      <w:pPr>
        <w:numPr>
          <w:ilvl w:val="0"/>
          <w:numId w:val="41"/>
        </w:numPr>
        <w:rPr>
          <w:b/>
          <w:bCs/>
          <w:i/>
          <w:iCs/>
        </w:rPr>
      </w:pPr>
      <w:r w:rsidRPr="00A52F3E">
        <w:t xml:space="preserve">Уровень активности участия всех сторон образовательного процесса в самоуправлении школой – </w:t>
      </w:r>
      <w:r w:rsidRPr="00A52F3E">
        <w:rPr>
          <w:b/>
          <w:bCs/>
          <w:i/>
          <w:iCs/>
        </w:rPr>
        <w:t>положительная динамика числа участников и их предложений по совершенствованию работы школы.</w:t>
      </w:r>
    </w:p>
    <w:p w:rsidR="001D5707" w:rsidRPr="00A52F3E" w:rsidRDefault="001D5707" w:rsidP="00A52F3E"/>
    <w:p w:rsidR="007A7B34" w:rsidRPr="00A52F3E" w:rsidRDefault="007A7B34" w:rsidP="00A52F3E">
      <w:pPr>
        <w:pStyle w:val="2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52F3E">
        <w:rPr>
          <w:rFonts w:ascii="Times New Roman" w:hAnsi="Times New Roman" w:cs="Times New Roman"/>
          <w:color w:val="auto"/>
          <w:sz w:val="24"/>
          <w:szCs w:val="24"/>
        </w:rPr>
        <w:t xml:space="preserve">Планируемые результаты </w:t>
      </w:r>
    </w:p>
    <w:p w:rsidR="00B47AE8" w:rsidRPr="00A52F3E" w:rsidRDefault="007A7B34" w:rsidP="00A52F3E">
      <w:pPr>
        <w:pStyle w:val="20"/>
        <w:spacing w:before="0"/>
        <w:rPr>
          <w:rStyle w:val="ab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52F3E">
        <w:rPr>
          <w:rFonts w:ascii="Times New Roman" w:hAnsi="Times New Roman" w:cs="Times New Roman"/>
          <w:color w:val="auto"/>
          <w:sz w:val="24"/>
          <w:szCs w:val="24"/>
        </w:rPr>
        <w:t>духовно-нравственного</w:t>
      </w:r>
      <w:r w:rsidR="00233A6B" w:rsidRPr="00A52F3E">
        <w:rPr>
          <w:rFonts w:ascii="Times New Roman" w:hAnsi="Times New Roman" w:cs="Times New Roman"/>
          <w:color w:val="auto"/>
          <w:sz w:val="24"/>
          <w:szCs w:val="24"/>
        </w:rPr>
        <w:t xml:space="preserve"> развития и воспитания учащихся</w:t>
      </w:r>
      <w:r w:rsidRPr="00A52F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47AE8" w:rsidRPr="00A52F3E" w:rsidRDefault="00561778" w:rsidP="00A52F3E">
      <w:r w:rsidRPr="00A52F3E">
        <w:t xml:space="preserve">  Реализация</w:t>
      </w:r>
      <w:r w:rsidR="00B47AE8" w:rsidRPr="00A52F3E">
        <w:t xml:space="preserve"> программы духовно-нравственного развития и воспитания учащихся  </w:t>
      </w:r>
      <w:r w:rsidRPr="00A52F3E">
        <w:t>направлена на воспитание</w:t>
      </w:r>
      <w:r w:rsidR="00B47AE8" w:rsidRPr="00A52F3E">
        <w:t xml:space="preserve"> </w:t>
      </w:r>
      <w:r w:rsidRPr="00A52F3E">
        <w:rPr>
          <w:b/>
        </w:rPr>
        <w:t>достижений</w:t>
      </w:r>
      <w:r w:rsidR="00B47AE8" w:rsidRPr="00A52F3E">
        <w:rPr>
          <w:b/>
        </w:rPr>
        <w:t xml:space="preserve"> учащимися</w:t>
      </w:r>
      <w:r w:rsidR="00B47AE8" w:rsidRPr="00A52F3E">
        <w:t>:</w:t>
      </w:r>
    </w:p>
    <w:p w:rsidR="00392832" w:rsidRPr="00A52F3E" w:rsidRDefault="00B47AE8" w:rsidP="00D731EC">
      <w:pPr>
        <w:numPr>
          <w:ilvl w:val="0"/>
          <w:numId w:val="26"/>
        </w:numPr>
        <w:tabs>
          <w:tab w:val="clear" w:pos="1420"/>
          <w:tab w:val="num" w:pos="0"/>
        </w:tabs>
        <w:ind w:left="0" w:hanging="2"/>
        <w:rPr>
          <w:i/>
        </w:rPr>
      </w:pPr>
      <w:r w:rsidRPr="00A52F3E">
        <w:rPr>
          <w:b/>
        </w:rPr>
        <w:t>воспитательных результатов</w:t>
      </w:r>
      <w:proofErr w:type="gramStart"/>
      <w:r w:rsidRPr="00A52F3E">
        <w:t xml:space="preserve"> </w:t>
      </w:r>
      <w:r w:rsidR="00392832" w:rsidRPr="00A52F3E">
        <w:t>:</w:t>
      </w:r>
      <w:proofErr w:type="gramEnd"/>
    </w:p>
    <w:p w:rsidR="00392832" w:rsidRPr="00A52F3E" w:rsidRDefault="00B47AE8" w:rsidP="00D731EC">
      <w:r w:rsidRPr="00A52F3E">
        <w:t>– тех духовно-нравственных приобретений, которые получил ученик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</w:t>
      </w:r>
      <w:r w:rsidR="00531EEA" w:rsidRPr="00A52F3E">
        <w:t>,</w:t>
      </w:r>
      <w:r w:rsidRPr="00A52F3E">
        <w:t xml:space="preserve"> как ценность). </w:t>
      </w:r>
    </w:p>
    <w:p w:rsidR="00B47AE8" w:rsidRPr="00A52F3E" w:rsidRDefault="00392832" w:rsidP="00724A7D">
      <w:pPr>
        <w:rPr>
          <w:i/>
        </w:rPr>
      </w:pPr>
      <w:r w:rsidRPr="00A52F3E">
        <w:t>- п</w:t>
      </w:r>
      <w:r w:rsidR="00B47AE8" w:rsidRPr="00A52F3E">
        <w:t>оследствия результата, то, к чему привело достижение результата (развитие ученика как личности, формирование его компетентности, идентичности и т.д.).</w:t>
      </w:r>
    </w:p>
    <w:p w:rsidR="00B47AE8" w:rsidRPr="00A52F3E" w:rsidRDefault="00B47AE8" w:rsidP="00A52F3E"/>
    <w:p w:rsidR="00B47AE8" w:rsidRPr="00A52F3E" w:rsidRDefault="00B47AE8" w:rsidP="00A52F3E">
      <w:pPr>
        <w:ind w:firstLine="540"/>
      </w:pPr>
      <w:r w:rsidRPr="00A52F3E">
        <w:t xml:space="preserve">При этом учитывается, что достижение </w:t>
      </w:r>
      <w:r w:rsidR="00561778" w:rsidRPr="00A52F3E">
        <w:t>воспитательных результатов</w:t>
      </w:r>
      <w:r w:rsidRPr="00A52F3E">
        <w:t xml:space="preserve"> - развитие личности учащегося, формирование его социальной компетентности и т.д.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учащегося.  </w:t>
      </w:r>
    </w:p>
    <w:p w:rsidR="00B47AE8" w:rsidRPr="00A52F3E" w:rsidRDefault="00B47AE8" w:rsidP="00A52F3E"/>
    <w:p w:rsidR="00B47AE8" w:rsidRPr="00A52F3E" w:rsidRDefault="00B47AE8" w:rsidP="00A52F3E">
      <w:pPr>
        <w:ind w:firstLine="540"/>
      </w:pPr>
      <w:r w:rsidRPr="00A52F3E">
        <w:t>Воспитательные результаты деятельности школьников распределяются по трем уровням.</w:t>
      </w:r>
    </w:p>
    <w:p w:rsidR="00B47AE8" w:rsidRPr="00A52F3E" w:rsidRDefault="00B47AE8" w:rsidP="00724A7D">
      <w:pPr>
        <w:ind w:firstLine="16"/>
      </w:pPr>
      <w:r w:rsidRPr="00A52F3E">
        <w:rPr>
          <w:b/>
        </w:rPr>
        <w:t>Первый уровень результатов</w:t>
      </w:r>
      <w:r w:rsidRPr="00A52F3E">
        <w:rPr>
          <w:i/>
        </w:rPr>
        <w:t xml:space="preserve"> </w:t>
      </w:r>
      <w:r w:rsidRPr="00A52F3E">
        <w:t xml:space="preserve"> – 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</w:t>
      </w:r>
      <w:r w:rsidRPr="00A52F3E">
        <w:lastRenderedPageBreak/>
        <w:t>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B47AE8" w:rsidRPr="00A52F3E" w:rsidRDefault="00B47AE8" w:rsidP="00724A7D">
      <w:pPr>
        <w:ind w:firstLine="16"/>
      </w:pPr>
      <w:r w:rsidRPr="00A52F3E">
        <w:rPr>
          <w:b/>
        </w:rPr>
        <w:t xml:space="preserve">Второй уровень результатов </w:t>
      </w:r>
      <w:r w:rsidRPr="00A52F3E">
        <w:t xml:space="preserve">–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учащихся между собой на уровне класса, школы, т.е. в защищенной, дружественной </w:t>
      </w:r>
      <w:proofErr w:type="spellStart"/>
      <w:r w:rsidRPr="00A52F3E">
        <w:t>просоциальной</w:t>
      </w:r>
      <w:proofErr w:type="spellEnd"/>
      <w:r w:rsidRPr="00A52F3E">
        <w:t xml:space="preserve">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B47AE8" w:rsidRPr="00A52F3E" w:rsidRDefault="00B47AE8" w:rsidP="00724A7D">
      <w:pPr>
        <w:ind w:firstLine="16"/>
      </w:pPr>
      <w:r w:rsidRPr="00A52F3E">
        <w:rPr>
          <w:b/>
        </w:rPr>
        <w:t>Третий уровень результатов</w:t>
      </w:r>
      <w:r w:rsidRPr="00A52F3E">
        <w:rPr>
          <w:i/>
        </w:rPr>
        <w:t xml:space="preserve"> </w:t>
      </w:r>
      <w:r w:rsidRPr="00A52F3E">
        <w:t xml:space="preserve"> 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</w:t>
      </w:r>
      <w:r w:rsidRPr="00A52F3E">
        <w:rPr>
          <w:i/>
        </w:rPr>
        <w:t>а не просто</w:t>
      </w:r>
      <w:r w:rsidRPr="00A52F3E">
        <w:t xml:space="preserve"> </w:t>
      </w:r>
      <w:r w:rsidRPr="00A52F3E">
        <w:rPr>
          <w:i/>
        </w:rPr>
        <w:t>узнает о том, как стать</w:t>
      </w:r>
      <w:r w:rsidRPr="00A52F3E">
        <w:t xml:space="preserve">) гражданином, социальным деятелем, свободным человеком. Для достижения данного уровня результатов особое значение имеет взаимодействие школьника представителями различных социальных субъектов  за пределами школы, в открытой общественной среде. </w:t>
      </w:r>
    </w:p>
    <w:p w:rsidR="00B47AE8" w:rsidRPr="00A52F3E" w:rsidRDefault="00B47AE8" w:rsidP="00A52F3E">
      <w:pPr>
        <w:rPr>
          <w:b/>
        </w:rPr>
      </w:pPr>
    </w:p>
    <w:p w:rsidR="00B47AE8" w:rsidRPr="00A52F3E" w:rsidRDefault="00445652" w:rsidP="00A52F3E">
      <w:r w:rsidRPr="00A52F3E">
        <w:rPr>
          <w:b/>
        </w:rPr>
        <w:t xml:space="preserve">     </w:t>
      </w:r>
      <w:r w:rsidR="00B47AE8" w:rsidRPr="00A52F3E">
        <w:rPr>
          <w:b/>
        </w:rPr>
        <w:t>С переходом от одного уровня результатов к другому</w:t>
      </w:r>
      <w:r w:rsidR="00B47AE8" w:rsidRPr="00A52F3E">
        <w:t xml:space="preserve"> существенно возрастают </w:t>
      </w:r>
      <w:r w:rsidR="00B47AE8" w:rsidRPr="00A52F3E">
        <w:rPr>
          <w:b/>
        </w:rPr>
        <w:t>воспитательные</w:t>
      </w:r>
      <w:r w:rsidR="00561778" w:rsidRPr="00A52F3E">
        <w:rPr>
          <w:b/>
        </w:rPr>
        <w:t xml:space="preserve"> результаты</w:t>
      </w:r>
      <w:r w:rsidR="00B47AE8" w:rsidRPr="00A52F3E">
        <w:t>:</w:t>
      </w:r>
    </w:p>
    <w:p w:rsidR="00B47AE8" w:rsidRPr="00A52F3E" w:rsidRDefault="00B47AE8" w:rsidP="00724A7D">
      <w:pPr>
        <w:numPr>
          <w:ilvl w:val="0"/>
          <w:numId w:val="25"/>
        </w:numPr>
        <w:tabs>
          <w:tab w:val="clear" w:pos="1420"/>
          <w:tab w:val="num" w:pos="0"/>
        </w:tabs>
        <w:ind w:left="0" w:hanging="2"/>
      </w:pPr>
      <w:r w:rsidRPr="00A52F3E"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6F75B4" w:rsidRPr="00A52F3E" w:rsidRDefault="003F0BF2" w:rsidP="00724A7D">
      <w:pPr>
        <w:numPr>
          <w:ilvl w:val="0"/>
          <w:numId w:val="25"/>
        </w:numPr>
        <w:tabs>
          <w:tab w:val="clear" w:pos="1420"/>
          <w:tab w:val="num" w:pos="0"/>
        </w:tabs>
        <w:ind w:left="0" w:hanging="2"/>
      </w:pPr>
      <w:r w:rsidRPr="00A52F3E">
        <w:t xml:space="preserve">на втором уровне приобретаются социальные знания </w:t>
      </w:r>
      <w:proofErr w:type="gramStart"/>
      <w:r w:rsidRPr="00A52F3E">
        <w:t>обучающихся</w:t>
      </w:r>
      <w:proofErr w:type="gramEnd"/>
      <w:r w:rsidRPr="00A52F3E">
        <w:t xml:space="preserve"> во взаимодействии между собой; </w:t>
      </w:r>
    </w:p>
    <w:p w:rsidR="00B47AE8" w:rsidRPr="00A52F3E" w:rsidRDefault="00B47AE8" w:rsidP="00724A7D">
      <w:pPr>
        <w:numPr>
          <w:ilvl w:val="0"/>
          <w:numId w:val="25"/>
        </w:numPr>
        <w:tabs>
          <w:tab w:val="clear" w:pos="1420"/>
          <w:tab w:val="num" w:pos="0"/>
        </w:tabs>
        <w:ind w:left="0" w:hanging="2"/>
      </w:pPr>
      <w:r w:rsidRPr="00A52F3E">
        <w:t xml:space="preserve">на третьем уровне создаются необходимые условия для участия учащихся в нравственно-ориентированной социально значимой деятельности. </w:t>
      </w:r>
    </w:p>
    <w:p w:rsidR="00B47AE8" w:rsidRPr="00A52F3E" w:rsidRDefault="00B47AE8" w:rsidP="00A52F3E">
      <w:pPr>
        <w:pStyle w:val="a3"/>
      </w:pPr>
      <w:r w:rsidRPr="00A52F3E">
        <w:rPr>
          <w:rStyle w:val="ac"/>
        </w:rPr>
        <w:t>Предполагаемым результатом</w:t>
      </w:r>
      <w:r w:rsidRPr="00A52F3E">
        <w:t xml:space="preserve"> данной духовно-нравственной воспитательной программы является формирование у детей навыков </w:t>
      </w:r>
      <w:r w:rsidRPr="00A52F3E">
        <w:rPr>
          <w:rStyle w:val="ac"/>
        </w:rPr>
        <w:t>самостоятельности: самоанализа,</w:t>
      </w:r>
      <w:r w:rsidRPr="00A52F3E">
        <w:t xml:space="preserve"> </w:t>
      </w:r>
      <w:r w:rsidRPr="00A52F3E">
        <w:rPr>
          <w:rStyle w:val="ac"/>
        </w:rPr>
        <w:t>самооценки, самоуправления.</w:t>
      </w:r>
      <w:r w:rsidRPr="00A52F3E">
        <w:t xml:space="preserve"> </w:t>
      </w:r>
      <w:r w:rsidR="002D233E" w:rsidRPr="00A52F3E">
        <w:t>Эти навыки необходимы учащимся при выпуске из общеобразовательной школы и дальнейшей социализации</w:t>
      </w:r>
      <w:r w:rsidRPr="00A52F3E">
        <w:t>. Они должны уметь анализировать свою деятельность, не бояться принимать самостоятельно решение, уметь отвечать за свои поступки, передавать свой опыт.</w:t>
      </w:r>
    </w:p>
    <w:p w:rsidR="00B47AE8" w:rsidRPr="00A52F3E" w:rsidRDefault="00B47AE8" w:rsidP="00A52F3E">
      <w:pPr>
        <w:pStyle w:val="a3"/>
        <w:spacing w:after="0"/>
      </w:pPr>
      <w:r w:rsidRPr="00A52F3E">
        <w:t xml:space="preserve">В результате реализации Программы </w:t>
      </w:r>
      <w:r w:rsidRPr="00A52F3E">
        <w:rPr>
          <w:b/>
        </w:rPr>
        <w:t>ожидается</w:t>
      </w:r>
      <w:r w:rsidRPr="00A52F3E">
        <w:t>:</w:t>
      </w:r>
    </w:p>
    <w:p w:rsidR="00233A6B" w:rsidRPr="00A52F3E" w:rsidRDefault="00233A6B" w:rsidP="00A52F3E">
      <w:pPr>
        <w:pStyle w:val="a3"/>
        <w:spacing w:after="0"/>
      </w:pPr>
    </w:p>
    <w:p w:rsidR="00B47AE8" w:rsidRPr="00A52F3E" w:rsidRDefault="00B47AE8" w:rsidP="00A52F3E">
      <w:pPr>
        <w:numPr>
          <w:ilvl w:val="0"/>
          <w:numId w:val="42"/>
        </w:numPr>
      </w:pPr>
      <w:r w:rsidRPr="00A52F3E">
        <w:t xml:space="preserve">В учреждении, как в образовательной системе: </w:t>
      </w:r>
    </w:p>
    <w:p w:rsidR="00B47AE8" w:rsidRPr="00A52F3E" w:rsidRDefault="00B47AE8" w:rsidP="00A52F3E">
      <w:pPr>
        <w:numPr>
          <w:ilvl w:val="1"/>
          <w:numId w:val="43"/>
        </w:numPr>
      </w:pPr>
      <w:r w:rsidRPr="00A52F3E">
        <w:rPr>
          <w:b/>
        </w:rPr>
        <w:t>создание системы</w:t>
      </w:r>
      <w:r w:rsidRPr="00A52F3E">
        <w:t xml:space="preserve"> работы по духовно-нравственному и гражданско-патриотическому воспитанию; </w:t>
      </w:r>
    </w:p>
    <w:p w:rsidR="00B47AE8" w:rsidRPr="00A52F3E" w:rsidRDefault="00B47AE8" w:rsidP="00A52F3E">
      <w:pPr>
        <w:numPr>
          <w:ilvl w:val="1"/>
          <w:numId w:val="43"/>
        </w:numPr>
      </w:pPr>
      <w:r w:rsidRPr="00A52F3E">
        <w:rPr>
          <w:b/>
        </w:rPr>
        <w:t>обогащение содержания</w:t>
      </w:r>
      <w:r w:rsidRPr="00A52F3E">
        <w:t xml:space="preserve"> духовно-нравственного и гражданско-патриотического воспитания; </w:t>
      </w:r>
    </w:p>
    <w:p w:rsidR="00B47AE8" w:rsidRPr="00A52F3E" w:rsidRDefault="00B47AE8" w:rsidP="00A52F3E">
      <w:pPr>
        <w:numPr>
          <w:ilvl w:val="1"/>
          <w:numId w:val="43"/>
        </w:numPr>
      </w:pPr>
      <w:r w:rsidRPr="00A52F3E">
        <w:rPr>
          <w:b/>
        </w:rPr>
        <w:t>вовлечение в работу</w:t>
      </w:r>
      <w:r w:rsidRPr="00A52F3E">
        <w:t xml:space="preserve"> духовно-нравственного и гражданско-патриотического воспитания представителей всех субъектов образовательной деятельности. </w:t>
      </w:r>
    </w:p>
    <w:p w:rsidR="00B47AE8" w:rsidRPr="00A52F3E" w:rsidRDefault="00B47AE8" w:rsidP="00A52F3E">
      <w:pPr>
        <w:numPr>
          <w:ilvl w:val="0"/>
          <w:numId w:val="42"/>
        </w:numPr>
      </w:pPr>
      <w:r w:rsidRPr="00A52F3E">
        <w:t xml:space="preserve">В образе выпускника: </w:t>
      </w:r>
    </w:p>
    <w:p w:rsidR="00B47AE8" w:rsidRPr="00A52F3E" w:rsidRDefault="00B47AE8" w:rsidP="00A52F3E">
      <w:pPr>
        <w:numPr>
          <w:ilvl w:val="0"/>
          <w:numId w:val="44"/>
        </w:numPr>
        <w:tabs>
          <w:tab w:val="clear" w:pos="1800"/>
        </w:tabs>
        <w:ind w:left="1418"/>
      </w:pPr>
      <w:r w:rsidRPr="00A52F3E">
        <w:rPr>
          <w:b/>
        </w:rPr>
        <w:t>в познавательной сфере</w:t>
      </w:r>
      <w:r w:rsidRPr="00A52F3E">
        <w:t xml:space="preserve">: развитие творческих способностей; </w:t>
      </w:r>
    </w:p>
    <w:p w:rsidR="00B47AE8" w:rsidRPr="00A52F3E" w:rsidRDefault="00B47AE8" w:rsidP="00A52F3E">
      <w:pPr>
        <w:numPr>
          <w:ilvl w:val="0"/>
          <w:numId w:val="44"/>
        </w:numPr>
        <w:tabs>
          <w:tab w:val="clear" w:pos="1800"/>
        </w:tabs>
        <w:ind w:left="1418"/>
      </w:pPr>
      <w:r w:rsidRPr="00A52F3E">
        <w:rPr>
          <w:b/>
        </w:rPr>
        <w:t>в историко-краеведческой сфере</w:t>
      </w:r>
      <w:r w:rsidRPr="00A52F3E">
        <w:t xml:space="preserve">: осознание ответственности за судьбу страны, формирование гордости за сопричастность к деяниям предыдущих поколений; </w:t>
      </w:r>
    </w:p>
    <w:p w:rsidR="00B47AE8" w:rsidRPr="00A52F3E" w:rsidRDefault="00B47AE8" w:rsidP="00A52F3E">
      <w:pPr>
        <w:numPr>
          <w:ilvl w:val="0"/>
          <w:numId w:val="44"/>
        </w:numPr>
        <w:tabs>
          <w:tab w:val="clear" w:pos="1800"/>
        </w:tabs>
        <w:ind w:left="1418"/>
      </w:pPr>
      <w:r w:rsidRPr="00A52F3E">
        <w:rPr>
          <w:b/>
        </w:rPr>
        <w:t>в социальной сфере</w:t>
      </w:r>
      <w:r w:rsidRPr="00A52F3E">
        <w:t xml:space="preserve">: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</w:r>
    </w:p>
    <w:p w:rsidR="00B47AE8" w:rsidRPr="00A52F3E" w:rsidRDefault="00B47AE8" w:rsidP="00A52F3E">
      <w:pPr>
        <w:numPr>
          <w:ilvl w:val="0"/>
          <w:numId w:val="44"/>
        </w:numPr>
        <w:tabs>
          <w:tab w:val="clear" w:pos="1800"/>
        </w:tabs>
        <w:spacing w:before="100" w:beforeAutospacing="1"/>
        <w:ind w:left="1418"/>
      </w:pPr>
      <w:r w:rsidRPr="00A52F3E">
        <w:rPr>
          <w:b/>
        </w:rPr>
        <w:t>в духовно-нравственной сфере</w:t>
      </w:r>
      <w:r w:rsidRPr="00A52F3E">
        <w:t xml:space="preserve">: осознание обучающимися высших ценностей, идеалов, ориентиров, способность руководствоваться ими в практической деятельности. </w:t>
      </w:r>
    </w:p>
    <w:p w:rsidR="00B47AE8" w:rsidRPr="00A52F3E" w:rsidRDefault="00F83260" w:rsidP="00A52F3E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52F3E">
        <w:rPr>
          <w:rFonts w:ascii="Times New Roman" w:hAnsi="Times New Roman" w:cs="Times New Roman"/>
          <w:color w:val="auto"/>
        </w:rPr>
        <w:lastRenderedPageBreak/>
        <w:t xml:space="preserve">   </w:t>
      </w:r>
      <w:r w:rsidR="00B47AE8" w:rsidRPr="00A52F3E">
        <w:rPr>
          <w:rFonts w:ascii="Times New Roman" w:hAnsi="Times New Roman" w:cs="Times New Roman"/>
          <w:color w:val="auto"/>
        </w:rPr>
        <w:t>Воспитанники:</w:t>
      </w:r>
    </w:p>
    <w:p w:rsidR="00B47AE8" w:rsidRPr="00A52F3E" w:rsidRDefault="00B47AE8" w:rsidP="00A52F3E">
      <w:pPr>
        <w:numPr>
          <w:ilvl w:val="0"/>
          <w:numId w:val="3"/>
        </w:numPr>
      </w:pPr>
      <w:proofErr w:type="gramStart"/>
      <w:r w:rsidRPr="00A52F3E">
        <w:t>дружны</w:t>
      </w:r>
      <w:proofErr w:type="gramEnd"/>
      <w:r w:rsidRPr="00A52F3E">
        <w:t xml:space="preserve"> между собой, внимательны друг к другу и к окружающим, открыты миру и людям; </w:t>
      </w:r>
    </w:p>
    <w:p w:rsidR="00B47AE8" w:rsidRPr="00A52F3E" w:rsidRDefault="00B47AE8" w:rsidP="00A52F3E">
      <w:pPr>
        <w:numPr>
          <w:ilvl w:val="0"/>
          <w:numId w:val="3"/>
        </w:numPr>
        <w:spacing w:before="100" w:beforeAutospacing="1" w:after="100" w:afterAutospacing="1"/>
      </w:pPr>
      <w:r w:rsidRPr="00A52F3E">
        <w:t xml:space="preserve">они обладают индивидуальными способностями и интересами, умеют работать творчески, умеют самостоятельно добывать знания, не пугаются нестандартных ситуаций, а с интересом ищут и находят их решение; </w:t>
      </w:r>
    </w:p>
    <w:p w:rsidR="00B47AE8" w:rsidRPr="00A52F3E" w:rsidRDefault="00B47AE8" w:rsidP="00A52F3E">
      <w:pPr>
        <w:numPr>
          <w:ilvl w:val="0"/>
          <w:numId w:val="3"/>
        </w:numPr>
        <w:spacing w:before="100" w:beforeAutospacing="1" w:after="100" w:afterAutospacing="1"/>
      </w:pPr>
      <w:r w:rsidRPr="00A52F3E">
        <w:t xml:space="preserve">они самостоятельны, владеют самоконтролем и самооценкой; </w:t>
      </w:r>
    </w:p>
    <w:p w:rsidR="00B47AE8" w:rsidRPr="00A52F3E" w:rsidRDefault="00B47AE8" w:rsidP="00A52F3E">
      <w:pPr>
        <w:numPr>
          <w:ilvl w:val="0"/>
          <w:numId w:val="3"/>
        </w:numPr>
        <w:spacing w:before="100" w:beforeAutospacing="1" w:after="100" w:afterAutospacing="1"/>
      </w:pPr>
      <w:r w:rsidRPr="00A52F3E">
        <w:t>они способны к изменению самих себя.</w:t>
      </w:r>
    </w:p>
    <w:p w:rsidR="00B47AE8" w:rsidRPr="00A52F3E" w:rsidRDefault="007A7B34" w:rsidP="00A52F3E">
      <w:pPr>
        <w:pStyle w:val="a3"/>
      </w:pPr>
      <w:r w:rsidRPr="00A52F3E">
        <w:t xml:space="preserve">      </w:t>
      </w:r>
      <w:r w:rsidR="00B47AE8" w:rsidRPr="00A52F3E">
        <w:t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Программы должна стать активная гражданская позиция и патриотическое сознание учащихся, как основа личности гражданина России.</w:t>
      </w:r>
    </w:p>
    <w:p w:rsidR="00731801" w:rsidRPr="00A52F3E" w:rsidRDefault="00731801" w:rsidP="00A52F3E">
      <w:pPr>
        <w:pStyle w:val="a3"/>
        <w:rPr>
          <w:rStyle w:val="ac"/>
        </w:rPr>
      </w:pPr>
    </w:p>
    <w:p w:rsidR="009041C7" w:rsidRPr="00A52F3E" w:rsidRDefault="009041C7" w:rsidP="00724A7D">
      <w:pPr>
        <w:ind w:firstLine="567"/>
        <w:rPr>
          <w:b/>
        </w:rPr>
      </w:pPr>
      <w:r w:rsidRPr="00A52F3E">
        <w:t xml:space="preserve">Таким образом, Программа духовно-нравственного воспитания и социализации </w:t>
      </w:r>
      <w:proofErr w:type="gramStart"/>
      <w:r w:rsidRPr="00A52F3E">
        <w:t>обучающихся</w:t>
      </w:r>
      <w:proofErr w:type="gramEnd"/>
      <w:r w:rsidRPr="00A52F3E">
        <w:t xml:space="preserve"> направлена на создание модели выпускника М</w:t>
      </w:r>
      <w:r w:rsidR="00724A7D">
        <w:t>К</w:t>
      </w:r>
      <w:r w:rsidRPr="00A52F3E">
        <w:t xml:space="preserve">ОУ </w:t>
      </w:r>
      <w:r w:rsidR="00724A7D">
        <w:t>«Победовская СОШ».</w:t>
      </w:r>
    </w:p>
    <w:p w:rsidR="00724A7D" w:rsidRDefault="00724A7D" w:rsidP="00724A7D">
      <w:pPr>
        <w:pStyle w:val="a6"/>
        <w:ind w:left="1080"/>
        <w:rPr>
          <w:b/>
        </w:rPr>
      </w:pPr>
    </w:p>
    <w:p w:rsidR="009041C7" w:rsidRPr="00A52F3E" w:rsidRDefault="00724A7D" w:rsidP="00FD0B99">
      <w:pPr>
        <w:pStyle w:val="a6"/>
        <w:ind w:left="1080"/>
        <w:jc w:val="center"/>
        <w:rPr>
          <w:b/>
        </w:rPr>
      </w:pPr>
      <w:r>
        <w:rPr>
          <w:b/>
        </w:rPr>
        <w:t>О</w:t>
      </w:r>
      <w:r w:rsidR="00CC3C2E" w:rsidRPr="00A52F3E">
        <w:rPr>
          <w:b/>
        </w:rPr>
        <w:t>браз</w:t>
      </w:r>
      <w:r w:rsidR="009041C7" w:rsidRPr="00A52F3E">
        <w:rPr>
          <w:b/>
        </w:rPr>
        <w:t xml:space="preserve"> выпускника М</w:t>
      </w:r>
      <w:r>
        <w:rPr>
          <w:b/>
        </w:rPr>
        <w:t>К</w:t>
      </w:r>
      <w:r w:rsidR="009041C7" w:rsidRPr="00A52F3E">
        <w:rPr>
          <w:b/>
        </w:rPr>
        <w:t xml:space="preserve">ОУ </w:t>
      </w:r>
      <w:r>
        <w:rPr>
          <w:b/>
        </w:rPr>
        <w:t>«Победовская СОШ»</w:t>
      </w:r>
    </w:p>
    <w:p w:rsidR="009041C7" w:rsidRPr="00A52F3E" w:rsidRDefault="009041C7" w:rsidP="00A52F3E">
      <w:pPr>
        <w:pStyle w:val="a6"/>
        <w:ind w:left="567"/>
      </w:pPr>
      <w:r w:rsidRPr="00A52F3E">
        <w:t>Выпускник – это человек, гражданин общества, страны, мира, обладающий высокой политической и демократической культурой, а именно:</w:t>
      </w:r>
    </w:p>
    <w:p w:rsidR="009041C7" w:rsidRPr="00A52F3E" w:rsidRDefault="009041C7" w:rsidP="00A52F3E">
      <w:pPr>
        <w:pStyle w:val="a6"/>
        <w:numPr>
          <w:ilvl w:val="0"/>
          <w:numId w:val="41"/>
        </w:numPr>
        <w:ind w:left="567"/>
      </w:pPr>
      <w:r w:rsidRPr="00A52F3E">
        <w:t>– человек, имеющий уровень образования, адекватный современным требованиям, позволяющий ему быть интегрированным в мировую культуру, способствующий свободному выбору области деятельности;</w:t>
      </w:r>
    </w:p>
    <w:p w:rsidR="009041C7" w:rsidRPr="00A52F3E" w:rsidRDefault="009041C7" w:rsidP="00A52F3E">
      <w:pPr>
        <w:pStyle w:val="a6"/>
        <w:numPr>
          <w:ilvl w:val="0"/>
          <w:numId w:val="41"/>
        </w:numPr>
        <w:ind w:left="567"/>
      </w:pPr>
      <w:r w:rsidRPr="00A52F3E">
        <w:t>– семьянин, являющийся одновременно умным, любящим и уважительным супругом, родителем, сыном или дочерью, способный воспитать достойных членов общества;</w:t>
      </w:r>
    </w:p>
    <w:p w:rsidR="009041C7" w:rsidRPr="00A52F3E" w:rsidRDefault="009041C7" w:rsidP="00A52F3E">
      <w:pPr>
        <w:pStyle w:val="a6"/>
        <w:numPr>
          <w:ilvl w:val="0"/>
          <w:numId w:val="41"/>
        </w:numPr>
        <w:ind w:left="567"/>
      </w:pPr>
      <w:r w:rsidRPr="00A52F3E">
        <w:t>– человек, свободный в выборе мнений, образа жизни, признающий при этом моральные и юридические законы страны, общества, человечества, уважающий свободу выбора и права других людей;</w:t>
      </w:r>
    </w:p>
    <w:p w:rsidR="009041C7" w:rsidRPr="00A52F3E" w:rsidRDefault="009041C7" w:rsidP="00A52F3E">
      <w:pPr>
        <w:pStyle w:val="a6"/>
        <w:numPr>
          <w:ilvl w:val="0"/>
          <w:numId w:val="41"/>
        </w:numPr>
        <w:ind w:left="567"/>
      </w:pPr>
      <w:r w:rsidRPr="00A52F3E">
        <w:t>– личность, общая культура которой предполагает высокий уровень физической культуры и потребность в здоровом образе жизни, культуры труда, культуры эмоций и чувств, интеллектуальной культуры и культуры отношений.</w:t>
      </w:r>
    </w:p>
    <w:p w:rsidR="00B47AE8" w:rsidRPr="00A52F3E" w:rsidRDefault="00B47AE8" w:rsidP="00A52F3E">
      <w:pPr>
        <w:pStyle w:val="20"/>
        <w:rPr>
          <w:rFonts w:ascii="Times New Roman" w:hAnsi="Times New Roman" w:cs="Times New Roman"/>
          <w:color w:val="auto"/>
          <w:sz w:val="24"/>
          <w:szCs w:val="24"/>
        </w:rPr>
      </w:pPr>
      <w:r w:rsidRPr="00A52F3E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A52F3E">
        <w:rPr>
          <w:rFonts w:ascii="Times New Roman" w:hAnsi="Times New Roman" w:cs="Times New Roman"/>
          <w:color w:val="auto"/>
          <w:sz w:val="24"/>
          <w:szCs w:val="24"/>
        </w:rPr>
        <w:lastRenderedPageBreak/>
        <w:t>Литература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>Агафонова А.В. «Классные часы на темы этики» Москва, 2009.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A52F3E">
        <w:t>Амонашвили</w:t>
      </w:r>
      <w:proofErr w:type="spellEnd"/>
      <w:r w:rsidRPr="00A52F3E">
        <w:t xml:space="preserve"> Ш.А. «Школа жизни». Москва, 2007.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>Андреев А.А. Методика «Изучение удовлетворённости учащегося школьной жизнью», Москва,1991.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Андрианов М.А. «Философия для детей» Минск, 2003.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Библия. Книги священного писания Ветхого и нового завета.1990.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Виноградова Н.Ф. Концептуальные основы построения учебно – методического комплекта «Начальная школа 21 века», </w:t>
      </w:r>
      <w:proofErr w:type="spellStart"/>
      <w:r w:rsidRPr="00A52F3E">
        <w:t>Вентана-Графф</w:t>
      </w:r>
      <w:proofErr w:type="spellEnd"/>
      <w:r w:rsidRPr="00A52F3E">
        <w:t xml:space="preserve">, 2003.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Волкова Т.В. «Наука быть человеком» Волгоград, 2008. 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>Дубенский Ю.П., Тихоненко И.Г. Исследование и проектирование социально-педагогических процессов. Омск 2008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 xml:space="preserve">Дубенский Ю.П. Курс лекций по педагогике. Омск: </w:t>
      </w:r>
      <w:proofErr w:type="spellStart"/>
      <w:r w:rsidRPr="00A52F3E">
        <w:t>ОмГУ</w:t>
      </w:r>
      <w:proofErr w:type="spellEnd"/>
      <w:r w:rsidRPr="00A52F3E">
        <w:t>, 2004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A52F3E">
        <w:t>Журова</w:t>
      </w:r>
      <w:proofErr w:type="spellEnd"/>
      <w:r w:rsidRPr="00A52F3E">
        <w:t xml:space="preserve"> Л.Е. «Беседы с учителем. Методика обучения». 1-4 классы, </w:t>
      </w:r>
      <w:proofErr w:type="spellStart"/>
      <w:r w:rsidRPr="00A52F3E">
        <w:t>Вентана-Графф</w:t>
      </w:r>
      <w:proofErr w:type="spellEnd"/>
      <w:r w:rsidRPr="00A52F3E">
        <w:t xml:space="preserve">, 2005.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Ляхов И.И. Проектная деятельность. М. 1996. </w:t>
      </w:r>
      <w:r w:rsidRPr="00A52F3E">
        <w:tab/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A52F3E">
        <w:t>Максимцева</w:t>
      </w:r>
      <w:proofErr w:type="spellEnd"/>
      <w:r w:rsidRPr="00A52F3E">
        <w:t xml:space="preserve"> Т.А., Кузьмина О.В. Воспитываем гражданина: система гражданского образования в школе. «Панорама», ООО «Глобус», 2007Моляко В.А. Психология творческой деятельности. Киев,1978 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>От гражданского образования – к демократической школе: материалы проекта «Роль администраторов школ в гражданском образовании». – Ярославль, 2001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Персидская И.В. и др. «Классные часы 1-4 классы» Москва, 2007. 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 xml:space="preserve">Система гражданского образования школьников: воспитание гражданской активности, социально-правовое проектирование, изучение гуманитарного права. Методическое пособие /сост. Г.В.Дмитриенко, Т.С.Зорина, Т.В. </w:t>
      </w:r>
      <w:proofErr w:type="spellStart"/>
      <w:r w:rsidRPr="00A52F3E">
        <w:t>Черникова</w:t>
      </w:r>
      <w:proofErr w:type="spellEnd"/>
      <w:r w:rsidRPr="00A52F3E">
        <w:t>/ Москва: Глобус, 2006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Стандарты второго поколения. Концепция под ред. А.М. </w:t>
      </w:r>
      <w:proofErr w:type="spellStart"/>
      <w:r w:rsidRPr="00A52F3E">
        <w:t>Кондакова</w:t>
      </w:r>
      <w:proofErr w:type="spellEnd"/>
      <w:r w:rsidRPr="00A52F3E">
        <w:t xml:space="preserve">, А.А. Кузнецова.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Стандарты второго поколения. Примерная основная общеобразовательная программа образовательного учреждения. Начальная школа под ред. А.М. </w:t>
      </w:r>
      <w:proofErr w:type="spellStart"/>
      <w:r w:rsidRPr="00A52F3E">
        <w:t>Кондакова</w:t>
      </w:r>
      <w:proofErr w:type="spellEnd"/>
      <w:r w:rsidRPr="00A52F3E">
        <w:t xml:space="preserve">, Л.П. </w:t>
      </w:r>
      <w:proofErr w:type="spellStart"/>
      <w:r w:rsidRPr="00A52F3E">
        <w:t>Кезина</w:t>
      </w:r>
      <w:proofErr w:type="spellEnd"/>
      <w:r w:rsidRPr="00A52F3E">
        <w:t>. Москва «Просвещение», 2010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Степанов Е.Н. « Изучение уровня удовлетворённости родителей работой образовательного учреждения». Москва, 1991.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Степанов Е.Н. «Педагогу о воспитательной системе школы и класса» М.2004.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proofErr w:type="spellStart"/>
      <w:r w:rsidRPr="00A52F3E">
        <w:t>Тивикова</w:t>
      </w:r>
      <w:proofErr w:type="spellEnd"/>
      <w:r w:rsidRPr="00A52F3E">
        <w:t xml:space="preserve"> С.К., Деменева Н.Н., Железнова Т.Я., Яшина Н.Ю. «Гражданское образование в начальных классах», Нижний Новгород, 1998. 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>Фридман Л.М. и др. Изучение личности учащегося и ученических коллективов:</w:t>
      </w:r>
      <w:r w:rsidRPr="00A52F3E">
        <w:rPr>
          <w:b/>
        </w:rPr>
        <w:t xml:space="preserve"> </w:t>
      </w:r>
      <w:r w:rsidRPr="00A52F3E">
        <w:t xml:space="preserve">Кн. для учителя /Л.М. Фридман, Т.А. Пушкина, И.Я. </w:t>
      </w:r>
      <w:proofErr w:type="spellStart"/>
      <w:r w:rsidRPr="00A52F3E">
        <w:t>Каплунович</w:t>
      </w:r>
      <w:proofErr w:type="spellEnd"/>
      <w:r w:rsidRPr="00A52F3E">
        <w:t>. - М.: Просвещение, 1988.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>Шилова М.И.</w:t>
      </w:r>
      <w:r w:rsidR="00CB5317" w:rsidRPr="00A52F3E">
        <w:t xml:space="preserve"> </w:t>
      </w:r>
      <w:r w:rsidRPr="00A52F3E">
        <w:t xml:space="preserve">Методика «Изучение воспитанности учащихся», Москва, 1990. </w:t>
      </w:r>
    </w:p>
    <w:p w:rsidR="00B47AE8" w:rsidRPr="00A52F3E" w:rsidRDefault="00B47AE8" w:rsidP="00A52F3E">
      <w:pPr>
        <w:numPr>
          <w:ilvl w:val="0"/>
          <w:numId w:val="4"/>
        </w:numPr>
        <w:spacing w:before="100" w:beforeAutospacing="1" w:after="100" w:afterAutospacing="1"/>
      </w:pPr>
      <w:r w:rsidRPr="00A52F3E">
        <w:t xml:space="preserve">Щуркова. Н.Е. «Программа воспитания школьника». – М., 1998. 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>Щуркова Н.Е. Тест. «Размышления о жизненном опыте». Москва,1991.</w:t>
      </w:r>
    </w:p>
    <w:p w:rsidR="00B47AE8" w:rsidRPr="00A52F3E" w:rsidRDefault="00B47AE8" w:rsidP="00A52F3E">
      <w:pPr>
        <w:numPr>
          <w:ilvl w:val="0"/>
          <w:numId w:val="4"/>
        </w:numPr>
      </w:pPr>
      <w:r w:rsidRPr="00A52F3E">
        <w:t>Яковлев Ю.Я. Ваши права, дети. Москва, 2002.</w:t>
      </w:r>
    </w:p>
    <w:p w:rsidR="007055AA" w:rsidRPr="00A52F3E" w:rsidRDefault="007055AA" w:rsidP="00A52F3E">
      <w:pPr>
        <w:pStyle w:val="3"/>
        <w:spacing w:before="0"/>
        <w:ind w:left="720"/>
        <w:rPr>
          <w:rFonts w:ascii="Times New Roman" w:hAnsi="Times New Roman" w:cs="Times New Roman"/>
          <w:color w:val="auto"/>
        </w:rPr>
      </w:pPr>
    </w:p>
    <w:sectPr w:rsidR="007055AA" w:rsidRPr="00A52F3E" w:rsidSect="00FD0B99">
      <w:headerReference w:type="default" r:id="rId8"/>
      <w:footerReference w:type="default" r:id="rId9"/>
      <w:pgSz w:w="11906" w:h="16838"/>
      <w:pgMar w:top="32" w:right="849" w:bottom="72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FF" w:rsidRDefault="00334AFF" w:rsidP="0038230D">
      <w:r>
        <w:separator/>
      </w:r>
    </w:p>
  </w:endnote>
  <w:endnote w:type="continuationSeparator" w:id="0">
    <w:p w:rsidR="00334AFF" w:rsidRDefault="00334AFF" w:rsidP="00382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FF" w:rsidRDefault="00BF5AFF" w:rsidP="002F15E0">
    <w:pPr>
      <w:pStyle w:val="af6"/>
      <w:jc w:val="center"/>
    </w:pPr>
  </w:p>
  <w:p w:rsidR="00BF5AFF" w:rsidRDefault="00BF5AF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FF" w:rsidRDefault="00334AFF" w:rsidP="0038230D">
      <w:r>
        <w:separator/>
      </w:r>
    </w:p>
  </w:footnote>
  <w:footnote w:type="continuationSeparator" w:id="0">
    <w:p w:rsidR="00334AFF" w:rsidRDefault="00334AFF" w:rsidP="00382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79479"/>
      <w:docPartObj>
        <w:docPartGallery w:val="Page Numbers (Top of Page)"/>
        <w:docPartUnique/>
      </w:docPartObj>
    </w:sdtPr>
    <w:sdtContent>
      <w:p w:rsidR="00FD0B99" w:rsidRDefault="00FD0B99">
        <w:pPr>
          <w:pStyle w:val="a7"/>
          <w:jc w:val="right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FD0B99" w:rsidRDefault="00FD0B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D86BA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3627558"/>
    <w:multiLevelType w:val="hybridMultilevel"/>
    <w:tmpl w:val="07CA2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71DE5"/>
    <w:multiLevelType w:val="multilevel"/>
    <w:tmpl w:val="39B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B14D6A"/>
    <w:multiLevelType w:val="hybridMultilevel"/>
    <w:tmpl w:val="F9A0289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081E26AD"/>
    <w:multiLevelType w:val="hybridMultilevel"/>
    <w:tmpl w:val="F09AC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214CEF"/>
    <w:multiLevelType w:val="hybridMultilevel"/>
    <w:tmpl w:val="D234C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F5FFB"/>
    <w:multiLevelType w:val="hybridMultilevel"/>
    <w:tmpl w:val="BF780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5C4A67"/>
    <w:multiLevelType w:val="hybridMultilevel"/>
    <w:tmpl w:val="4B347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9477C3"/>
    <w:multiLevelType w:val="hybridMultilevel"/>
    <w:tmpl w:val="1E702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B6641"/>
    <w:multiLevelType w:val="hybridMultilevel"/>
    <w:tmpl w:val="313EA22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16963DC1"/>
    <w:multiLevelType w:val="multilevel"/>
    <w:tmpl w:val="B9C663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9AC0422"/>
    <w:multiLevelType w:val="hybridMultilevel"/>
    <w:tmpl w:val="4F16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B7622"/>
    <w:multiLevelType w:val="multilevel"/>
    <w:tmpl w:val="B63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F93F96"/>
    <w:multiLevelType w:val="hybridMultilevel"/>
    <w:tmpl w:val="4A2A8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>
    <w:nsid w:val="28690711"/>
    <w:multiLevelType w:val="hybridMultilevel"/>
    <w:tmpl w:val="0A4C7218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2872586A"/>
    <w:multiLevelType w:val="hybridMultilevel"/>
    <w:tmpl w:val="7F66D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B83EAC"/>
    <w:multiLevelType w:val="hybridMultilevel"/>
    <w:tmpl w:val="FE606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CD3233"/>
    <w:multiLevelType w:val="hybridMultilevel"/>
    <w:tmpl w:val="2C9A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AB0EB7"/>
    <w:multiLevelType w:val="hybridMultilevel"/>
    <w:tmpl w:val="91E21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B95C96"/>
    <w:multiLevelType w:val="hybridMultilevel"/>
    <w:tmpl w:val="5A001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A3FD5"/>
    <w:multiLevelType w:val="multilevel"/>
    <w:tmpl w:val="FCA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3036B5"/>
    <w:multiLevelType w:val="hybridMultilevel"/>
    <w:tmpl w:val="1D0003F0"/>
    <w:lvl w:ilvl="0" w:tplc="AD762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91D7C"/>
    <w:multiLevelType w:val="hybridMultilevel"/>
    <w:tmpl w:val="032633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5150644"/>
    <w:multiLevelType w:val="hybridMultilevel"/>
    <w:tmpl w:val="FE84C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8F46C3"/>
    <w:multiLevelType w:val="hybridMultilevel"/>
    <w:tmpl w:val="B752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3033D3"/>
    <w:multiLevelType w:val="hybridMultilevel"/>
    <w:tmpl w:val="BFFA7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FB18FE"/>
    <w:multiLevelType w:val="hybridMultilevel"/>
    <w:tmpl w:val="FA82E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C3D09"/>
    <w:multiLevelType w:val="hybridMultilevel"/>
    <w:tmpl w:val="73E22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102B6F"/>
    <w:multiLevelType w:val="hybridMultilevel"/>
    <w:tmpl w:val="19622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847CA3"/>
    <w:multiLevelType w:val="hybridMultilevel"/>
    <w:tmpl w:val="E0EE8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CC57A8"/>
    <w:multiLevelType w:val="hybridMultilevel"/>
    <w:tmpl w:val="E2AE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D4558"/>
    <w:multiLevelType w:val="multilevel"/>
    <w:tmpl w:val="CCC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F9481F"/>
    <w:multiLevelType w:val="hybridMultilevel"/>
    <w:tmpl w:val="20BAF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341370"/>
    <w:multiLevelType w:val="hybridMultilevel"/>
    <w:tmpl w:val="E7E4C9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09B0906"/>
    <w:multiLevelType w:val="hybridMultilevel"/>
    <w:tmpl w:val="0452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2A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3254C1"/>
    <w:multiLevelType w:val="hybridMultilevel"/>
    <w:tmpl w:val="9D7E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C76F4D"/>
    <w:multiLevelType w:val="hybridMultilevel"/>
    <w:tmpl w:val="B35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E77DDF"/>
    <w:multiLevelType w:val="hybridMultilevel"/>
    <w:tmpl w:val="29AC1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0D05FA3"/>
    <w:multiLevelType w:val="multilevel"/>
    <w:tmpl w:val="84C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0F5E3C"/>
    <w:multiLevelType w:val="hybridMultilevel"/>
    <w:tmpl w:val="4D60E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46B375F"/>
    <w:multiLevelType w:val="hybridMultilevel"/>
    <w:tmpl w:val="E606F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5873BEC"/>
    <w:multiLevelType w:val="hybridMultilevel"/>
    <w:tmpl w:val="32CAFD54"/>
    <w:lvl w:ilvl="0" w:tplc="AD762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F36842"/>
    <w:multiLevelType w:val="hybridMultilevel"/>
    <w:tmpl w:val="02FCD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8B23FBA"/>
    <w:multiLevelType w:val="hybridMultilevel"/>
    <w:tmpl w:val="F5426F68"/>
    <w:lvl w:ilvl="0" w:tplc="20387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D861C1"/>
    <w:multiLevelType w:val="hybridMultilevel"/>
    <w:tmpl w:val="323A6C3A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50">
    <w:nsid w:val="6B445068"/>
    <w:multiLevelType w:val="hybridMultilevel"/>
    <w:tmpl w:val="DE947594"/>
    <w:lvl w:ilvl="0" w:tplc="AD762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1A17AB1"/>
    <w:multiLevelType w:val="hybridMultilevel"/>
    <w:tmpl w:val="F8927F16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2">
    <w:nsid w:val="72C84140"/>
    <w:multiLevelType w:val="hybridMultilevel"/>
    <w:tmpl w:val="C97663E2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3">
    <w:nsid w:val="743A31B9"/>
    <w:multiLevelType w:val="hybridMultilevel"/>
    <w:tmpl w:val="3E9440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6B5DAE"/>
    <w:multiLevelType w:val="hybridMultilevel"/>
    <w:tmpl w:val="53069AC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>
    <w:nsid w:val="7C2979AA"/>
    <w:multiLevelType w:val="hybridMultilevel"/>
    <w:tmpl w:val="179AE232"/>
    <w:lvl w:ilvl="0" w:tplc="1F6A8F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D470E5"/>
    <w:multiLevelType w:val="multilevel"/>
    <w:tmpl w:val="7DA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0"/>
  </w:num>
  <w:num w:numId="3">
    <w:abstractNumId w:val="5"/>
  </w:num>
  <w:num w:numId="4">
    <w:abstractNumId w:val="36"/>
  </w:num>
  <w:num w:numId="5">
    <w:abstractNumId w:val="16"/>
  </w:num>
  <w:num w:numId="6">
    <w:abstractNumId w:val="56"/>
  </w:num>
  <w:num w:numId="7">
    <w:abstractNumId w:val="25"/>
  </w:num>
  <w:num w:numId="8">
    <w:abstractNumId w:val="12"/>
  </w:num>
  <w:num w:numId="9">
    <w:abstractNumId w:val="9"/>
  </w:num>
  <w:num w:numId="10">
    <w:abstractNumId w:val="14"/>
  </w:num>
  <w:num w:numId="11">
    <w:abstractNumId w:val="18"/>
  </w:num>
  <w:num w:numId="12">
    <w:abstractNumId w:val="27"/>
  </w:num>
  <w:num w:numId="13">
    <w:abstractNumId w:val="44"/>
  </w:num>
  <w:num w:numId="14">
    <w:abstractNumId w:val="7"/>
  </w:num>
  <w:num w:numId="15">
    <w:abstractNumId w:val="19"/>
  </w:num>
  <w:num w:numId="16">
    <w:abstractNumId w:val="23"/>
  </w:num>
  <w:num w:numId="17">
    <w:abstractNumId w:val="10"/>
  </w:num>
  <w:num w:numId="18">
    <w:abstractNumId w:val="34"/>
  </w:num>
  <w:num w:numId="19">
    <w:abstractNumId w:val="15"/>
  </w:num>
  <w:num w:numId="20">
    <w:abstractNumId w:val="49"/>
  </w:num>
  <w:num w:numId="21">
    <w:abstractNumId w:val="21"/>
  </w:num>
  <w:num w:numId="22">
    <w:abstractNumId w:val="17"/>
  </w:num>
  <w:num w:numId="23">
    <w:abstractNumId w:val="20"/>
  </w:num>
  <w:num w:numId="24">
    <w:abstractNumId w:val="53"/>
  </w:num>
  <w:num w:numId="25">
    <w:abstractNumId w:val="51"/>
  </w:num>
  <w:num w:numId="26">
    <w:abstractNumId w:val="6"/>
  </w:num>
  <w:num w:numId="27">
    <w:abstractNumId w:val="32"/>
  </w:num>
  <w:num w:numId="28">
    <w:abstractNumId w:val="33"/>
  </w:num>
  <w:num w:numId="29">
    <w:abstractNumId w:val="45"/>
  </w:num>
  <w:num w:numId="30">
    <w:abstractNumId w:val="29"/>
  </w:num>
  <w:num w:numId="31">
    <w:abstractNumId w:val="37"/>
  </w:num>
  <w:num w:numId="32">
    <w:abstractNumId w:val="42"/>
  </w:num>
  <w:num w:numId="33">
    <w:abstractNumId w:val="50"/>
  </w:num>
  <w:num w:numId="34">
    <w:abstractNumId w:val="26"/>
  </w:num>
  <w:num w:numId="35">
    <w:abstractNumId w:val="46"/>
  </w:num>
  <w:num w:numId="36">
    <w:abstractNumId w:val="48"/>
  </w:num>
  <w:num w:numId="37">
    <w:abstractNumId w:val="4"/>
  </w:num>
  <w:num w:numId="38">
    <w:abstractNumId w:val="22"/>
  </w:num>
  <w:num w:numId="39">
    <w:abstractNumId w:val="39"/>
  </w:num>
  <w:num w:numId="40">
    <w:abstractNumId w:val="30"/>
  </w:num>
  <w:num w:numId="41">
    <w:abstractNumId w:val="38"/>
  </w:num>
  <w:num w:numId="42">
    <w:abstractNumId w:val="13"/>
  </w:num>
  <w:num w:numId="43">
    <w:abstractNumId w:val="43"/>
  </w:num>
  <w:num w:numId="44">
    <w:abstractNumId w:val="54"/>
  </w:num>
  <w:num w:numId="45">
    <w:abstractNumId w:val="2"/>
  </w:num>
  <w:num w:numId="46">
    <w:abstractNumId w:val="1"/>
  </w:num>
  <w:num w:numId="47">
    <w:abstractNumId w:val="3"/>
  </w:num>
  <w:num w:numId="48">
    <w:abstractNumId w:val="47"/>
  </w:num>
  <w:num w:numId="49">
    <w:abstractNumId w:val="24"/>
  </w:num>
  <w:num w:numId="50">
    <w:abstractNumId w:val="40"/>
  </w:num>
  <w:num w:numId="51">
    <w:abstractNumId w:val="41"/>
  </w:num>
  <w:num w:numId="52">
    <w:abstractNumId w:val="52"/>
  </w:num>
  <w:num w:numId="53">
    <w:abstractNumId w:val="31"/>
  </w:num>
  <w:num w:numId="54">
    <w:abstractNumId w:val="35"/>
  </w:num>
  <w:num w:numId="55">
    <w:abstractNumId w:val="8"/>
  </w:num>
  <w:num w:numId="56">
    <w:abstractNumId w:val="55"/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818D9"/>
    <w:rsid w:val="000503FD"/>
    <w:rsid w:val="00055E08"/>
    <w:rsid w:val="00084E43"/>
    <w:rsid w:val="00090B2D"/>
    <w:rsid w:val="000954AD"/>
    <w:rsid w:val="000E01C4"/>
    <w:rsid w:val="000F31FD"/>
    <w:rsid w:val="001046AB"/>
    <w:rsid w:val="00124349"/>
    <w:rsid w:val="0012473E"/>
    <w:rsid w:val="00140D86"/>
    <w:rsid w:val="001432F7"/>
    <w:rsid w:val="0014490D"/>
    <w:rsid w:val="0016411C"/>
    <w:rsid w:val="00176A7F"/>
    <w:rsid w:val="00193288"/>
    <w:rsid w:val="001A3E7C"/>
    <w:rsid w:val="001D5707"/>
    <w:rsid w:val="001D5D67"/>
    <w:rsid w:val="00216AEA"/>
    <w:rsid w:val="002240EE"/>
    <w:rsid w:val="00233A6B"/>
    <w:rsid w:val="002354F5"/>
    <w:rsid w:val="00247638"/>
    <w:rsid w:val="00261258"/>
    <w:rsid w:val="00261A5F"/>
    <w:rsid w:val="00283C7C"/>
    <w:rsid w:val="002D233E"/>
    <w:rsid w:val="002D65F8"/>
    <w:rsid w:val="002F15E0"/>
    <w:rsid w:val="00317027"/>
    <w:rsid w:val="00324F83"/>
    <w:rsid w:val="00325758"/>
    <w:rsid w:val="00334AFF"/>
    <w:rsid w:val="003370A8"/>
    <w:rsid w:val="0034493C"/>
    <w:rsid w:val="003454FE"/>
    <w:rsid w:val="003818D9"/>
    <w:rsid w:val="0038230D"/>
    <w:rsid w:val="00392832"/>
    <w:rsid w:val="003C43C8"/>
    <w:rsid w:val="003D7148"/>
    <w:rsid w:val="003F0BF2"/>
    <w:rsid w:val="003F0EEE"/>
    <w:rsid w:val="004235AA"/>
    <w:rsid w:val="004368D2"/>
    <w:rsid w:val="00443ED4"/>
    <w:rsid w:val="00445652"/>
    <w:rsid w:val="00446F8A"/>
    <w:rsid w:val="00466ADB"/>
    <w:rsid w:val="004748E7"/>
    <w:rsid w:val="004A1CF0"/>
    <w:rsid w:val="004C750D"/>
    <w:rsid w:val="004D43DD"/>
    <w:rsid w:val="004F1628"/>
    <w:rsid w:val="00531EEA"/>
    <w:rsid w:val="00534BE6"/>
    <w:rsid w:val="00561778"/>
    <w:rsid w:val="00571B3D"/>
    <w:rsid w:val="005916BB"/>
    <w:rsid w:val="005A1AFB"/>
    <w:rsid w:val="005A366E"/>
    <w:rsid w:val="005B5DEE"/>
    <w:rsid w:val="005E61FB"/>
    <w:rsid w:val="005F1928"/>
    <w:rsid w:val="00661539"/>
    <w:rsid w:val="0066518A"/>
    <w:rsid w:val="006B35BC"/>
    <w:rsid w:val="006B63ED"/>
    <w:rsid w:val="006C5985"/>
    <w:rsid w:val="006E7EF6"/>
    <w:rsid w:val="006F75B4"/>
    <w:rsid w:val="00701EA0"/>
    <w:rsid w:val="007055AA"/>
    <w:rsid w:val="00721070"/>
    <w:rsid w:val="00724A7D"/>
    <w:rsid w:val="00731801"/>
    <w:rsid w:val="00731F51"/>
    <w:rsid w:val="0073798B"/>
    <w:rsid w:val="00755AF1"/>
    <w:rsid w:val="00763589"/>
    <w:rsid w:val="007A7B34"/>
    <w:rsid w:val="007B4D7A"/>
    <w:rsid w:val="007C638C"/>
    <w:rsid w:val="007D70FE"/>
    <w:rsid w:val="007F5870"/>
    <w:rsid w:val="00805B79"/>
    <w:rsid w:val="008325ED"/>
    <w:rsid w:val="00892717"/>
    <w:rsid w:val="008D0C78"/>
    <w:rsid w:val="008F0060"/>
    <w:rsid w:val="009041C7"/>
    <w:rsid w:val="00932D82"/>
    <w:rsid w:val="00933769"/>
    <w:rsid w:val="009368A3"/>
    <w:rsid w:val="0095125F"/>
    <w:rsid w:val="00955A50"/>
    <w:rsid w:val="0097449A"/>
    <w:rsid w:val="009C647F"/>
    <w:rsid w:val="009C7C0E"/>
    <w:rsid w:val="009E0507"/>
    <w:rsid w:val="009F54AE"/>
    <w:rsid w:val="009F601E"/>
    <w:rsid w:val="00A005E7"/>
    <w:rsid w:val="00A04D90"/>
    <w:rsid w:val="00A21E36"/>
    <w:rsid w:val="00A52F3E"/>
    <w:rsid w:val="00A66C00"/>
    <w:rsid w:val="00A701A1"/>
    <w:rsid w:val="00A81474"/>
    <w:rsid w:val="00AC0E61"/>
    <w:rsid w:val="00AC40B6"/>
    <w:rsid w:val="00AC4FE3"/>
    <w:rsid w:val="00AD0CE5"/>
    <w:rsid w:val="00AD0D6E"/>
    <w:rsid w:val="00AF1901"/>
    <w:rsid w:val="00B02195"/>
    <w:rsid w:val="00B173BF"/>
    <w:rsid w:val="00B17CCC"/>
    <w:rsid w:val="00B4371F"/>
    <w:rsid w:val="00B47AE8"/>
    <w:rsid w:val="00B609C9"/>
    <w:rsid w:val="00B77F2F"/>
    <w:rsid w:val="00B8182C"/>
    <w:rsid w:val="00B86E0E"/>
    <w:rsid w:val="00BB4EEA"/>
    <w:rsid w:val="00BC4704"/>
    <w:rsid w:val="00BD5345"/>
    <w:rsid w:val="00BD7770"/>
    <w:rsid w:val="00BE097A"/>
    <w:rsid w:val="00BE4408"/>
    <w:rsid w:val="00BF177E"/>
    <w:rsid w:val="00BF5AFF"/>
    <w:rsid w:val="00C02C4D"/>
    <w:rsid w:val="00C204F2"/>
    <w:rsid w:val="00C230C6"/>
    <w:rsid w:val="00C25062"/>
    <w:rsid w:val="00C47AFD"/>
    <w:rsid w:val="00C66EFB"/>
    <w:rsid w:val="00C865B9"/>
    <w:rsid w:val="00CB5317"/>
    <w:rsid w:val="00CB785C"/>
    <w:rsid w:val="00CC3C2E"/>
    <w:rsid w:val="00CD367C"/>
    <w:rsid w:val="00CE5630"/>
    <w:rsid w:val="00CF2E45"/>
    <w:rsid w:val="00CF3DD8"/>
    <w:rsid w:val="00D04C2B"/>
    <w:rsid w:val="00D2770A"/>
    <w:rsid w:val="00D42AA6"/>
    <w:rsid w:val="00D61E46"/>
    <w:rsid w:val="00D6520E"/>
    <w:rsid w:val="00D731EC"/>
    <w:rsid w:val="00D85A35"/>
    <w:rsid w:val="00D87619"/>
    <w:rsid w:val="00DC3D10"/>
    <w:rsid w:val="00DD1FCC"/>
    <w:rsid w:val="00DE6E59"/>
    <w:rsid w:val="00E0687F"/>
    <w:rsid w:val="00E54610"/>
    <w:rsid w:val="00E667DA"/>
    <w:rsid w:val="00E94900"/>
    <w:rsid w:val="00E952EB"/>
    <w:rsid w:val="00E97AE1"/>
    <w:rsid w:val="00EB2744"/>
    <w:rsid w:val="00EB2C82"/>
    <w:rsid w:val="00EE4401"/>
    <w:rsid w:val="00EF1C34"/>
    <w:rsid w:val="00EF4E2C"/>
    <w:rsid w:val="00F13017"/>
    <w:rsid w:val="00F41256"/>
    <w:rsid w:val="00F81A8F"/>
    <w:rsid w:val="00F83260"/>
    <w:rsid w:val="00FC2718"/>
    <w:rsid w:val="00FD0B99"/>
    <w:rsid w:val="00FD126A"/>
    <w:rsid w:val="00FF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47A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nhideWhenUsed/>
    <w:qFormat/>
    <w:rsid w:val="00B47A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21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5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949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5AA"/>
    <w:pPr>
      <w:spacing w:after="68"/>
    </w:pPr>
  </w:style>
  <w:style w:type="paragraph" w:customStyle="1" w:styleId="11">
    <w:name w:val="1"/>
    <w:basedOn w:val="a"/>
    <w:rsid w:val="007055AA"/>
    <w:pPr>
      <w:spacing w:before="27" w:after="27"/>
    </w:pPr>
    <w:rPr>
      <w:sz w:val="20"/>
      <w:szCs w:val="20"/>
    </w:r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a5"/>
    <w:rsid w:val="007055AA"/>
    <w:pPr>
      <w:spacing w:after="120"/>
    </w:p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4"/>
    <w:rsid w:val="0070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7055AA"/>
    <w:pPr>
      <w:widowControl w:val="0"/>
      <w:suppressAutoHyphens/>
      <w:spacing w:after="0" w:line="259" w:lineRule="auto"/>
      <w:ind w:firstLine="30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055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055AA"/>
    <w:pPr>
      <w:ind w:left="720"/>
      <w:contextualSpacing/>
    </w:pPr>
  </w:style>
  <w:style w:type="paragraph" w:styleId="a7">
    <w:name w:val="header"/>
    <w:basedOn w:val="a"/>
    <w:link w:val="a8"/>
    <w:uiPriority w:val="99"/>
    <w:rsid w:val="007055A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055A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List Bullet 2"/>
    <w:basedOn w:val="a"/>
    <w:rsid w:val="00A21E36"/>
    <w:pPr>
      <w:numPr>
        <w:numId w:val="2"/>
      </w:numPr>
    </w:pPr>
  </w:style>
  <w:style w:type="paragraph" w:styleId="a9">
    <w:name w:val="Body Text First Indent"/>
    <w:basedOn w:val="a4"/>
    <w:link w:val="aa"/>
    <w:rsid w:val="00A21E36"/>
    <w:pPr>
      <w:ind w:firstLine="210"/>
    </w:pPr>
  </w:style>
  <w:style w:type="character" w:customStyle="1" w:styleId="aa">
    <w:name w:val="Красная строка Знак"/>
    <w:basedOn w:val="a5"/>
    <w:link w:val="a9"/>
    <w:rsid w:val="00A2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4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B47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B47AE8"/>
    <w:rPr>
      <w:i/>
      <w:iCs/>
    </w:rPr>
  </w:style>
  <w:style w:type="character" w:styleId="ac">
    <w:name w:val="Strong"/>
    <w:qFormat/>
    <w:rsid w:val="00B47AE8"/>
    <w:rPr>
      <w:b/>
      <w:bCs/>
    </w:rPr>
  </w:style>
  <w:style w:type="table" w:styleId="ad">
    <w:name w:val="Table Grid"/>
    <w:basedOn w:val="a1"/>
    <w:uiPriority w:val="59"/>
    <w:rsid w:val="00B47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омер 1"/>
    <w:basedOn w:val="1"/>
    <w:qFormat/>
    <w:rsid w:val="00B47AE8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kern w:val="0"/>
      <w:sz w:val="28"/>
      <w:szCs w:val="20"/>
    </w:rPr>
  </w:style>
  <w:style w:type="paragraph" w:customStyle="1" w:styleId="210">
    <w:name w:val="Основной текст 21"/>
    <w:basedOn w:val="a"/>
    <w:rsid w:val="00B47AE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styleId="ae">
    <w:name w:val="footnote text"/>
    <w:aliases w:val="F1"/>
    <w:basedOn w:val="a"/>
    <w:link w:val="af"/>
    <w:semiHidden/>
    <w:rsid w:val="00B47AE8"/>
    <w:rPr>
      <w:sz w:val="20"/>
      <w:szCs w:val="20"/>
    </w:rPr>
  </w:style>
  <w:style w:type="character" w:customStyle="1" w:styleId="af">
    <w:name w:val="Текст сноски Знак"/>
    <w:aliases w:val="F1 Знак"/>
    <w:basedOn w:val="a0"/>
    <w:link w:val="ae"/>
    <w:semiHidden/>
    <w:rsid w:val="00B47A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B47AE8"/>
    <w:rPr>
      <w:vertAlign w:val="superscript"/>
    </w:rPr>
  </w:style>
  <w:style w:type="paragraph" w:customStyle="1" w:styleId="22">
    <w:name w:val="Номер 2"/>
    <w:basedOn w:val="3"/>
    <w:qFormat/>
    <w:rsid w:val="00B47AE8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color w:val="auto"/>
      <w:sz w:val="28"/>
      <w:szCs w:val="28"/>
    </w:rPr>
  </w:style>
  <w:style w:type="paragraph" w:styleId="23">
    <w:name w:val="Body Text 2"/>
    <w:basedOn w:val="a"/>
    <w:link w:val="24"/>
    <w:rsid w:val="00B47A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47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47A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7A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semiHidden/>
    <w:unhideWhenUsed/>
    <w:rsid w:val="00B47AE8"/>
    <w:pPr>
      <w:spacing w:after="120" w:line="276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semiHidden/>
    <w:rsid w:val="00B47AE8"/>
    <w:rPr>
      <w:rFonts w:ascii="Calibri" w:eastAsia="Calibri" w:hAnsi="Calibri" w:cs="Times New Roman"/>
    </w:rPr>
  </w:style>
  <w:style w:type="character" w:styleId="af3">
    <w:name w:val="page number"/>
    <w:basedOn w:val="a0"/>
    <w:rsid w:val="00B47AE8"/>
  </w:style>
  <w:style w:type="paragraph" w:styleId="af4">
    <w:name w:val="Balloon Text"/>
    <w:basedOn w:val="a"/>
    <w:link w:val="af5"/>
    <w:uiPriority w:val="99"/>
    <w:semiHidden/>
    <w:unhideWhenUsed/>
    <w:rsid w:val="00F1301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301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"/>
    <w:link w:val="af7"/>
    <w:uiPriority w:val="99"/>
    <w:unhideWhenUsed/>
    <w:rsid w:val="003823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82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Не курсив"/>
    <w:basedOn w:val="a0"/>
    <w:rsid w:val="0072107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E949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61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47A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nhideWhenUsed/>
    <w:qFormat/>
    <w:rsid w:val="00B47A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21E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5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949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5AA"/>
    <w:pPr>
      <w:spacing w:after="68"/>
    </w:pPr>
  </w:style>
  <w:style w:type="paragraph" w:customStyle="1" w:styleId="11">
    <w:name w:val="1"/>
    <w:basedOn w:val="a"/>
    <w:rsid w:val="007055AA"/>
    <w:pPr>
      <w:spacing w:before="27" w:after="27"/>
    </w:pPr>
    <w:rPr>
      <w:sz w:val="20"/>
      <w:szCs w:val="20"/>
    </w:r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a5"/>
    <w:rsid w:val="007055AA"/>
    <w:pPr>
      <w:spacing w:after="120"/>
    </w:p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4"/>
    <w:rsid w:val="0070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7055AA"/>
    <w:pPr>
      <w:widowControl w:val="0"/>
      <w:suppressAutoHyphens/>
      <w:spacing w:after="0" w:line="259" w:lineRule="auto"/>
      <w:ind w:firstLine="30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055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055AA"/>
    <w:pPr>
      <w:ind w:left="720"/>
      <w:contextualSpacing/>
    </w:pPr>
  </w:style>
  <w:style w:type="paragraph" w:styleId="a7">
    <w:name w:val="header"/>
    <w:basedOn w:val="a"/>
    <w:link w:val="a8"/>
    <w:rsid w:val="007055A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7055A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E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List Bullet 2"/>
    <w:basedOn w:val="a"/>
    <w:rsid w:val="00A21E36"/>
    <w:pPr>
      <w:numPr>
        <w:numId w:val="2"/>
      </w:numPr>
    </w:pPr>
  </w:style>
  <w:style w:type="paragraph" w:styleId="a9">
    <w:name w:val="Body Text First Indent"/>
    <w:basedOn w:val="a4"/>
    <w:link w:val="aa"/>
    <w:rsid w:val="00A21E36"/>
    <w:pPr>
      <w:ind w:firstLine="210"/>
    </w:pPr>
  </w:style>
  <w:style w:type="character" w:customStyle="1" w:styleId="aa">
    <w:name w:val="Красная строка Знак"/>
    <w:basedOn w:val="a5"/>
    <w:link w:val="a9"/>
    <w:rsid w:val="00A2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4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B47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B47AE8"/>
    <w:rPr>
      <w:i/>
      <w:iCs/>
    </w:rPr>
  </w:style>
  <w:style w:type="character" w:styleId="ac">
    <w:name w:val="Strong"/>
    <w:qFormat/>
    <w:rsid w:val="00B47AE8"/>
    <w:rPr>
      <w:b/>
      <w:bCs/>
    </w:rPr>
  </w:style>
  <w:style w:type="table" w:styleId="ad">
    <w:name w:val="Table Grid"/>
    <w:basedOn w:val="a1"/>
    <w:uiPriority w:val="59"/>
    <w:rsid w:val="00B47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омер 1"/>
    <w:basedOn w:val="1"/>
    <w:qFormat/>
    <w:rsid w:val="00B47AE8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kern w:val="0"/>
      <w:sz w:val="28"/>
      <w:szCs w:val="20"/>
    </w:rPr>
  </w:style>
  <w:style w:type="paragraph" w:customStyle="1" w:styleId="210">
    <w:name w:val="Основной текст 21"/>
    <w:basedOn w:val="a"/>
    <w:rsid w:val="00B47AE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styleId="ae">
    <w:name w:val="footnote text"/>
    <w:aliases w:val="F1"/>
    <w:basedOn w:val="a"/>
    <w:link w:val="af"/>
    <w:semiHidden/>
    <w:rsid w:val="00B47AE8"/>
    <w:rPr>
      <w:sz w:val="20"/>
      <w:szCs w:val="20"/>
    </w:rPr>
  </w:style>
  <w:style w:type="character" w:customStyle="1" w:styleId="af">
    <w:name w:val="Текст сноски Знак"/>
    <w:aliases w:val="F1 Знак"/>
    <w:basedOn w:val="a0"/>
    <w:link w:val="ae"/>
    <w:semiHidden/>
    <w:rsid w:val="00B47A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B47AE8"/>
    <w:rPr>
      <w:vertAlign w:val="superscript"/>
    </w:rPr>
  </w:style>
  <w:style w:type="paragraph" w:customStyle="1" w:styleId="22">
    <w:name w:val="Номер 2"/>
    <w:basedOn w:val="3"/>
    <w:qFormat/>
    <w:rsid w:val="00B47AE8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color w:val="auto"/>
      <w:sz w:val="28"/>
      <w:szCs w:val="28"/>
    </w:rPr>
  </w:style>
  <w:style w:type="paragraph" w:styleId="23">
    <w:name w:val="Body Text 2"/>
    <w:basedOn w:val="a"/>
    <w:link w:val="24"/>
    <w:rsid w:val="00B47A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47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47A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7A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semiHidden/>
    <w:unhideWhenUsed/>
    <w:rsid w:val="00B47AE8"/>
    <w:pPr>
      <w:spacing w:after="120" w:line="276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semiHidden/>
    <w:rsid w:val="00B47AE8"/>
    <w:rPr>
      <w:rFonts w:ascii="Calibri" w:eastAsia="Calibri" w:hAnsi="Calibri" w:cs="Times New Roman"/>
    </w:rPr>
  </w:style>
  <w:style w:type="character" w:styleId="af3">
    <w:name w:val="page number"/>
    <w:basedOn w:val="a0"/>
    <w:rsid w:val="00B47AE8"/>
  </w:style>
  <w:style w:type="paragraph" w:styleId="af4">
    <w:name w:val="Balloon Text"/>
    <w:basedOn w:val="a"/>
    <w:link w:val="af5"/>
    <w:uiPriority w:val="99"/>
    <w:semiHidden/>
    <w:unhideWhenUsed/>
    <w:rsid w:val="00F1301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301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"/>
    <w:link w:val="af7"/>
    <w:uiPriority w:val="99"/>
    <w:unhideWhenUsed/>
    <w:rsid w:val="003823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82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Не курсив"/>
    <w:basedOn w:val="a0"/>
    <w:rsid w:val="0072107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E949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61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BC92-AAE7-4A1D-A35F-88A69B0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23</Pages>
  <Words>8961</Words>
  <Characters>51080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Лупина</dc:creator>
  <cp:lastModifiedBy>МАГНАТ</cp:lastModifiedBy>
  <cp:revision>42</cp:revision>
  <cp:lastPrinted>2017-09-06T07:45:00Z</cp:lastPrinted>
  <dcterms:created xsi:type="dcterms:W3CDTF">2019-11-11T08:27:00Z</dcterms:created>
  <dcterms:modified xsi:type="dcterms:W3CDTF">2020-11-17T06:21:00Z</dcterms:modified>
</cp:coreProperties>
</file>